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AD" w:rsidRPr="00C92D71" w:rsidRDefault="00096BEC" w:rsidP="00864DF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55pt;margin-top:-39.25pt;width:141.45pt;height:33.45pt;z-index:251658240;mso-wrap-style:none;mso-height-percent:200;mso-height-percent:200;mso-width-relative:margin;mso-height-relative:margin" strokecolor="white">
            <v:textbox style="mso-next-textbox:#_x0000_s1027;mso-fit-shape-to-text:t">
              <w:txbxContent>
                <w:bookmarkStart w:id="0" w:name="_MON_1495442482"/>
                <w:bookmarkEnd w:id="0"/>
                <w:p w:rsidR="00C94AAD" w:rsidRDefault="00C94AAD" w:rsidP="00C94AAD">
                  <w:pPr>
                    <w:ind w:left="993" w:right="-1585" w:firstLine="708"/>
                  </w:pPr>
                  <w:r>
                    <w:object w:dxaOrig="825" w:dyaOrig="5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25.5pt" fillcolor="window">
                        <v:imagedata r:id="rId5" o:title=""/>
                      </v:shape>
                      <o:OLEObject Type="Embed" ProgID="Word.Picture.8" ShapeID="_x0000_i1026" DrawAspect="Content" ObjectID="_1598432952" r:id="rId6"/>
                    </w:objec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US"/>
        </w:rPr>
        <w:pict>
          <v:shape id="_x0000_s1026" type="#_x0000_t202" style="position:absolute;margin-left:-9.65pt;margin-top:-39.25pt;width:125.7pt;height:43.2pt;z-index:251657216;mso-wrap-style:none;mso-width-relative:margin;mso-height-relative:margin" strokecolor="white">
            <v:textbox style="mso-next-textbox:#_x0000_s1026;mso-fit-shape-to-text:t">
              <w:txbxContent>
                <w:p w:rsidR="00864DFC" w:rsidRDefault="00982F21">
                  <w:r>
                    <w:rPr>
                      <w:noProof/>
                    </w:rPr>
                    <w:drawing>
                      <wp:inline distT="0" distB="0" distL="0" distR="0">
                        <wp:extent cx="1400810" cy="445770"/>
                        <wp:effectExtent l="19050" t="0" r="889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10" cy="445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4AAD" w:rsidRPr="00C92D71" w:rsidRDefault="00C94AAD" w:rsidP="00864DFC">
      <w:pPr>
        <w:rPr>
          <w:b/>
          <w:sz w:val="24"/>
          <w:szCs w:val="24"/>
        </w:rPr>
      </w:pPr>
    </w:p>
    <w:p w:rsidR="00C94AAD" w:rsidRPr="00C92D71" w:rsidRDefault="00C94AAD" w:rsidP="00864DFC">
      <w:pPr>
        <w:rPr>
          <w:b/>
          <w:sz w:val="24"/>
          <w:szCs w:val="24"/>
        </w:rPr>
      </w:pPr>
    </w:p>
    <w:p w:rsidR="00C94AAD" w:rsidRPr="00C92D71" w:rsidRDefault="00C94AAD" w:rsidP="00864DFC">
      <w:pPr>
        <w:rPr>
          <w:b/>
          <w:sz w:val="24"/>
          <w:szCs w:val="24"/>
        </w:rPr>
      </w:pPr>
    </w:p>
    <w:p w:rsidR="00D87B49" w:rsidRPr="00C22859" w:rsidRDefault="00864DFC" w:rsidP="00D87B49">
      <w:pPr>
        <w:spacing w:after="120"/>
        <w:jc w:val="center"/>
        <w:rPr>
          <w:b/>
          <w:sz w:val="28"/>
          <w:szCs w:val="24"/>
        </w:rPr>
      </w:pPr>
      <w:r w:rsidRPr="00C22859">
        <w:rPr>
          <w:b/>
          <w:sz w:val="28"/>
          <w:szCs w:val="24"/>
        </w:rPr>
        <w:t>Leistungsverzeichnis</w:t>
      </w:r>
      <w:r w:rsidR="00C94AAD" w:rsidRPr="00C22859">
        <w:rPr>
          <w:b/>
          <w:sz w:val="28"/>
          <w:szCs w:val="24"/>
        </w:rPr>
        <w:t xml:space="preserve"> </w:t>
      </w:r>
      <w:r w:rsidR="00377DEF" w:rsidRPr="00C22859">
        <w:rPr>
          <w:b/>
          <w:sz w:val="28"/>
          <w:szCs w:val="24"/>
        </w:rPr>
        <w:t>PANDOMO</w:t>
      </w:r>
      <w:r w:rsidR="00377DEF" w:rsidRPr="00C22859">
        <w:rPr>
          <w:b/>
          <w:sz w:val="28"/>
          <w:szCs w:val="24"/>
          <w:vertAlign w:val="superscript"/>
        </w:rPr>
        <w:sym w:font="Symbol" w:char="F0D2"/>
      </w:r>
      <w:r w:rsidR="009011C6" w:rsidRPr="00C22859">
        <w:rPr>
          <w:b/>
          <w:sz w:val="28"/>
          <w:szCs w:val="24"/>
        </w:rPr>
        <w:t xml:space="preserve"> Floor</w:t>
      </w:r>
      <w:r w:rsidR="00A953A0" w:rsidRPr="00C22859">
        <w:rPr>
          <w:b/>
          <w:sz w:val="28"/>
          <w:szCs w:val="24"/>
        </w:rPr>
        <w:t xml:space="preserve"> </w:t>
      </w:r>
      <w:r w:rsidR="00DA7A04" w:rsidRPr="00C22859">
        <w:rPr>
          <w:b/>
          <w:sz w:val="28"/>
          <w:szCs w:val="24"/>
        </w:rPr>
        <w:t xml:space="preserve">/ </w:t>
      </w:r>
      <w:proofErr w:type="spellStart"/>
      <w:r w:rsidR="00DA7A04" w:rsidRPr="00C22859">
        <w:rPr>
          <w:b/>
          <w:sz w:val="28"/>
          <w:szCs w:val="24"/>
        </w:rPr>
        <w:t>FloorPlus</w:t>
      </w:r>
      <w:proofErr w:type="spellEnd"/>
    </w:p>
    <w:p w:rsidR="00C22859" w:rsidRDefault="00AF012E" w:rsidP="00C22859">
      <w:pPr>
        <w:spacing w:after="120"/>
        <w:jc w:val="center"/>
        <w:rPr>
          <w:b/>
          <w:sz w:val="24"/>
          <w:szCs w:val="24"/>
        </w:rPr>
      </w:pPr>
      <w:r w:rsidRPr="00C92D71">
        <w:rPr>
          <w:b/>
          <w:sz w:val="24"/>
          <w:szCs w:val="24"/>
        </w:rPr>
        <w:t>PANDOMO</w:t>
      </w:r>
      <w:r w:rsidR="00A231C3" w:rsidRPr="00C92D71">
        <w:rPr>
          <w:b/>
          <w:sz w:val="24"/>
          <w:szCs w:val="24"/>
          <w:vertAlign w:val="superscript"/>
        </w:rPr>
        <w:t>®</w:t>
      </w:r>
      <w:r w:rsidR="00A231C3" w:rsidRPr="00C92D71">
        <w:rPr>
          <w:b/>
          <w:sz w:val="24"/>
          <w:szCs w:val="24"/>
        </w:rPr>
        <w:t xml:space="preserve"> </w:t>
      </w:r>
      <w:r w:rsidRPr="00C92D71">
        <w:rPr>
          <w:b/>
          <w:sz w:val="24"/>
          <w:szCs w:val="24"/>
        </w:rPr>
        <w:t>K1</w:t>
      </w:r>
      <w:r w:rsidR="00096BEC">
        <w:rPr>
          <w:b/>
          <w:sz w:val="24"/>
          <w:szCs w:val="24"/>
        </w:rPr>
        <w:t xml:space="preserve"> 2.0</w:t>
      </w:r>
      <w:r w:rsidRPr="00C92D71">
        <w:rPr>
          <w:b/>
          <w:sz w:val="24"/>
          <w:szCs w:val="24"/>
        </w:rPr>
        <w:t xml:space="preserve"> </w:t>
      </w:r>
      <w:r w:rsidR="00040D72">
        <w:rPr>
          <w:b/>
          <w:sz w:val="24"/>
          <w:szCs w:val="24"/>
        </w:rPr>
        <w:t xml:space="preserve">(weiß) und </w:t>
      </w:r>
      <w:r w:rsidR="00040D72" w:rsidRPr="00C92D71">
        <w:rPr>
          <w:b/>
          <w:sz w:val="24"/>
          <w:szCs w:val="24"/>
        </w:rPr>
        <w:t>PANDOMO</w:t>
      </w:r>
      <w:r w:rsidR="00040D72" w:rsidRPr="00C92D71">
        <w:rPr>
          <w:b/>
          <w:sz w:val="24"/>
          <w:szCs w:val="24"/>
          <w:vertAlign w:val="superscript"/>
        </w:rPr>
        <w:t>®</w:t>
      </w:r>
      <w:r w:rsidR="00040D72" w:rsidRPr="00C92D71">
        <w:rPr>
          <w:b/>
          <w:sz w:val="24"/>
          <w:szCs w:val="24"/>
        </w:rPr>
        <w:t xml:space="preserve"> </w:t>
      </w:r>
      <w:r w:rsidR="00040D72">
        <w:rPr>
          <w:b/>
          <w:sz w:val="24"/>
          <w:szCs w:val="24"/>
        </w:rPr>
        <w:t>K3</w:t>
      </w:r>
      <w:r w:rsidR="00096BEC">
        <w:rPr>
          <w:b/>
          <w:sz w:val="24"/>
          <w:szCs w:val="24"/>
        </w:rPr>
        <w:t xml:space="preserve"> 2.0</w:t>
      </w:r>
      <w:r w:rsidR="00040D72">
        <w:rPr>
          <w:b/>
          <w:sz w:val="24"/>
          <w:szCs w:val="24"/>
        </w:rPr>
        <w:t xml:space="preserve"> </w:t>
      </w:r>
      <w:r w:rsidR="00096BEC">
        <w:rPr>
          <w:b/>
          <w:sz w:val="24"/>
          <w:szCs w:val="24"/>
        </w:rPr>
        <w:t>Betongrau</w:t>
      </w:r>
      <w:bookmarkStart w:id="1" w:name="_GoBack"/>
      <w:bookmarkEnd w:id="1"/>
      <w:r w:rsidR="00040D72">
        <w:rPr>
          <w:b/>
          <w:sz w:val="24"/>
          <w:szCs w:val="24"/>
        </w:rPr>
        <w:t xml:space="preserve"> </w:t>
      </w:r>
      <w:r w:rsidR="00C22859">
        <w:rPr>
          <w:b/>
          <w:sz w:val="24"/>
          <w:szCs w:val="24"/>
        </w:rPr>
        <w:br/>
      </w:r>
      <w:r w:rsidRPr="00C92D71">
        <w:rPr>
          <w:b/>
          <w:sz w:val="24"/>
          <w:szCs w:val="24"/>
        </w:rPr>
        <w:t>G</w:t>
      </w:r>
      <w:r w:rsidR="00A953A0" w:rsidRPr="00C92D71">
        <w:rPr>
          <w:b/>
          <w:sz w:val="24"/>
          <w:szCs w:val="24"/>
        </w:rPr>
        <w:t>estaltungsfähige Nivelliermasse</w:t>
      </w:r>
    </w:p>
    <w:p w:rsidR="00A953A0" w:rsidRPr="00C92D71" w:rsidRDefault="00C14AC0" w:rsidP="00C22859">
      <w:pPr>
        <w:spacing w:after="120"/>
        <w:jc w:val="center"/>
        <w:rPr>
          <w:b/>
          <w:sz w:val="24"/>
          <w:szCs w:val="24"/>
        </w:rPr>
      </w:pPr>
      <w:r w:rsidRPr="00C92D71">
        <w:rPr>
          <w:b/>
          <w:sz w:val="24"/>
          <w:szCs w:val="24"/>
        </w:rPr>
        <w:t xml:space="preserve">Oberflächenbehandlung </w:t>
      </w:r>
      <w:r w:rsidR="00D87B49">
        <w:rPr>
          <w:b/>
          <w:sz w:val="24"/>
          <w:szCs w:val="24"/>
        </w:rPr>
        <w:t xml:space="preserve">mit </w:t>
      </w:r>
      <w:r w:rsidRPr="00C92D71">
        <w:rPr>
          <w:b/>
          <w:sz w:val="24"/>
          <w:szCs w:val="24"/>
        </w:rPr>
        <w:t>PANDOMO</w:t>
      </w:r>
      <w:bookmarkStart w:id="2" w:name="OLE_LINK1"/>
      <w:bookmarkStart w:id="3" w:name="OLE_LINK2"/>
      <w:r w:rsidR="00726E53" w:rsidRPr="00C92D71">
        <w:rPr>
          <w:b/>
          <w:sz w:val="24"/>
          <w:szCs w:val="24"/>
          <w:vertAlign w:val="superscript"/>
        </w:rPr>
        <w:sym w:font="Symbol" w:char="F0D2"/>
      </w:r>
      <w:bookmarkEnd w:id="2"/>
      <w:bookmarkEnd w:id="3"/>
      <w:r w:rsidR="004A67C1" w:rsidRPr="00C92D71">
        <w:rPr>
          <w:b/>
          <w:sz w:val="24"/>
          <w:szCs w:val="24"/>
          <w:vertAlign w:val="superscript"/>
        </w:rPr>
        <w:t xml:space="preserve"> </w:t>
      </w:r>
      <w:r w:rsidRPr="00C92D71">
        <w:rPr>
          <w:b/>
          <w:sz w:val="24"/>
          <w:szCs w:val="24"/>
        </w:rPr>
        <w:t xml:space="preserve"> </w:t>
      </w:r>
      <w:r w:rsidR="004A67C1" w:rsidRPr="00C92D71">
        <w:rPr>
          <w:b/>
          <w:sz w:val="24"/>
          <w:szCs w:val="24"/>
        </w:rPr>
        <w:t>SP-SL</w:t>
      </w:r>
      <w:r w:rsidR="00D87B49">
        <w:rPr>
          <w:b/>
          <w:sz w:val="24"/>
          <w:szCs w:val="24"/>
        </w:rPr>
        <w:t xml:space="preserve"> (Steinöl)</w:t>
      </w:r>
      <w:r w:rsidR="004A67C1" w:rsidRPr="00C92D71">
        <w:rPr>
          <w:b/>
          <w:sz w:val="24"/>
          <w:szCs w:val="24"/>
        </w:rPr>
        <w:t>,</w:t>
      </w:r>
      <w:r w:rsidRPr="00C92D71">
        <w:rPr>
          <w:b/>
          <w:sz w:val="24"/>
          <w:szCs w:val="24"/>
        </w:rPr>
        <w:t xml:space="preserve"> </w:t>
      </w:r>
      <w:r w:rsidR="000478BB">
        <w:rPr>
          <w:b/>
          <w:sz w:val="24"/>
          <w:szCs w:val="24"/>
        </w:rPr>
        <w:t xml:space="preserve">PANDOMO® SP-PS, (PU-Versiegelung), </w:t>
      </w:r>
      <w:r w:rsidRPr="00C92D71">
        <w:rPr>
          <w:b/>
          <w:sz w:val="24"/>
          <w:szCs w:val="24"/>
        </w:rPr>
        <w:t>PANDOMO</w:t>
      </w:r>
      <w:r w:rsidR="00726E53" w:rsidRPr="00C92D71">
        <w:rPr>
          <w:b/>
          <w:sz w:val="24"/>
          <w:szCs w:val="24"/>
          <w:vertAlign w:val="superscript"/>
        </w:rPr>
        <w:sym w:font="Symbol" w:char="F0D2"/>
      </w:r>
      <w:r w:rsidRPr="00C92D71">
        <w:rPr>
          <w:b/>
          <w:sz w:val="24"/>
          <w:szCs w:val="24"/>
        </w:rPr>
        <w:t xml:space="preserve"> </w:t>
      </w:r>
      <w:r w:rsidR="004A67C1" w:rsidRPr="00C92D71">
        <w:rPr>
          <w:b/>
          <w:sz w:val="24"/>
          <w:szCs w:val="24"/>
        </w:rPr>
        <w:t xml:space="preserve">SP-F </w:t>
      </w:r>
      <w:r w:rsidR="00D87B49">
        <w:rPr>
          <w:b/>
          <w:sz w:val="24"/>
          <w:szCs w:val="24"/>
        </w:rPr>
        <w:t xml:space="preserve">(Porenfüller) </w:t>
      </w:r>
      <w:r w:rsidR="004A67C1" w:rsidRPr="00C92D71">
        <w:rPr>
          <w:b/>
          <w:sz w:val="24"/>
          <w:szCs w:val="24"/>
        </w:rPr>
        <w:t>und PANDOMO</w:t>
      </w:r>
      <w:r w:rsidR="004A67C1" w:rsidRPr="00C92D71">
        <w:rPr>
          <w:b/>
          <w:sz w:val="24"/>
          <w:szCs w:val="24"/>
          <w:vertAlign w:val="superscript"/>
        </w:rPr>
        <w:sym w:font="Symbol" w:char="F0D2"/>
      </w:r>
      <w:r w:rsidR="004A67C1" w:rsidRPr="00C92D71">
        <w:rPr>
          <w:b/>
          <w:sz w:val="24"/>
          <w:szCs w:val="24"/>
        </w:rPr>
        <w:t xml:space="preserve"> SP-GS</w:t>
      </w:r>
      <w:r w:rsidR="00A95E8F">
        <w:rPr>
          <w:b/>
          <w:sz w:val="24"/>
          <w:szCs w:val="24"/>
        </w:rPr>
        <w:t xml:space="preserve"> </w:t>
      </w:r>
      <w:r w:rsidR="00A95E8F" w:rsidRPr="00C92D71">
        <w:rPr>
          <w:b/>
          <w:sz w:val="24"/>
          <w:szCs w:val="24"/>
        </w:rPr>
        <w:t>(</w:t>
      </w:r>
      <w:r w:rsidR="00A95E8F">
        <w:rPr>
          <w:b/>
          <w:sz w:val="24"/>
          <w:szCs w:val="24"/>
        </w:rPr>
        <w:t>Seidenglanz-Siegel</w:t>
      </w:r>
      <w:r w:rsidR="00A95E8F" w:rsidRPr="00C92D71">
        <w:rPr>
          <w:b/>
          <w:sz w:val="24"/>
          <w:szCs w:val="24"/>
        </w:rPr>
        <w:t>)</w:t>
      </w:r>
      <w:r w:rsidR="00257495">
        <w:rPr>
          <w:b/>
          <w:sz w:val="24"/>
          <w:szCs w:val="24"/>
        </w:rPr>
        <w:t xml:space="preserve"> oder PANDOMO® SP-MS</w:t>
      </w:r>
      <w:r w:rsidR="004C4D94" w:rsidRPr="00C92D71">
        <w:rPr>
          <w:b/>
          <w:sz w:val="24"/>
          <w:szCs w:val="24"/>
        </w:rPr>
        <w:t xml:space="preserve"> </w:t>
      </w:r>
      <w:r w:rsidR="00A95E8F">
        <w:rPr>
          <w:b/>
          <w:sz w:val="24"/>
          <w:szCs w:val="24"/>
        </w:rPr>
        <w:t>(</w:t>
      </w:r>
      <w:r w:rsidR="00C22859">
        <w:rPr>
          <w:b/>
          <w:sz w:val="24"/>
          <w:szCs w:val="24"/>
        </w:rPr>
        <w:t>Seidenm</w:t>
      </w:r>
      <w:r w:rsidR="00A95E8F">
        <w:rPr>
          <w:b/>
          <w:sz w:val="24"/>
          <w:szCs w:val="24"/>
        </w:rPr>
        <w:t>att</w:t>
      </w:r>
      <w:r w:rsidR="00C22859">
        <w:rPr>
          <w:b/>
          <w:sz w:val="24"/>
          <w:szCs w:val="24"/>
        </w:rPr>
        <w:t>-Siegel</w:t>
      </w:r>
      <w:r w:rsidR="00A95E8F">
        <w:rPr>
          <w:b/>
          <w:sz w:val="24"/>
          <w:szCs w:val="24"/>
        </w:rPr>
        <w:t>)</w:t>
      </w:r>
      <w:r w:rsidR="00A953A0" w:rsidRPr="00C92D71">
        <w:rPr>
          <w:b/>
          <w:caps/>
          <w:sz w:val="24"/>
          <w:szCs w:val="24"/>
        </w:rPr>
        <w:br/>
      </w:r>
    </w:p>
    <w:p w:rsidR="003A4E5B" w:rsidRPr="00C92D71" w:rsidRDefault="003A4E5B">
      <w:pPr>
        <w:pStyle w:val="berschrift3"/>
        <w:rPr>
          <w:sz w:val="24"/>
        </w:rPr>
      </w:pPr>
    </w:p>
    <w:p w:rsidR="003A4E5B" w:rsidRPr="00C92D71" w:rsidRDefault="003A4E5B">
      <w:pPr>
        <w:pStyle w:val="berschrift3"/>
        <w:rPr>
          <w:sz w:val="24"/>
          <w:u w:val="single"/>
        </w:rPr>
      </w:pPr>
    </w:p>
    <w:p w:rsidR="00200CC7" w:rsidRPr="00C92D71" w:rsidRDefault="00C42C59" w:rsidP="00200CC7">
      <w:pPr>
        <w:rPr>
          <w:b/>
          <w:sz w:val="24"/>
          <w:szCs w:val="24"/>
          <w:u w:val="single"/>
        </w:rPr>
      </w:pPr>
      <w:r w:rsidRPr="00C92D71">
        <w:rPr>
          <w:b/>
          <w:sz w:val="24"/>
          <w:szCs w:val="24"/>
          <w:u w:val="single"/>
        </w:rPr>
        <w:t>Allgemeine Hinweise:</w:t>
      </w:r>
    </w:p>
    <w:p w:rsidR="003A4E5B" w:rsidRPr="00C92D71" w:rsidRDefault="003A4E5B" w:rsidP="003A4E5B"/>
    <w:p w:rsidR="003A4E5B" w:rsidRPr="00C92D71" w:rsidRDefault="003A4E5B" w:rsidP="00625E53">
      <w:pPr>
        <w:rPr>
          <w:rFonts w:cs="Arial"/>
          <w:b/>
          <w:sz w:val="20"/>
        </w:rPr>
      </w:pPr>
      <w:r w:rsidRPr="00C92D71">
        <w:rPr>
          <w:rFonts w:cs="Arial"/>
          <w:b/>
          <w:sz w:val="20"/>
        </w:rPr>
        <w:t>Eingesetzte Produkte:</w:t>
      </w:r>
    </w:p>
    <w:p w:rsidR="003A4E5B" w:rsidRPr="00C92D71" w:rsidRDefault="003A4E5B" w:rsidP="00625E53">
      <w:pPr>
        <w:rPr>
          <w:rFonts w:cs="Arial"/>
          <w:sz w:val="20"/>
        </w:rPr>
      </w:pPr>
      <w:r w:rsidRPr="00C92D71">
        <w:rPr>
          <w:rFonts w:cs="Arial"/>
          <w:sz w:val="20"/>
        </w:rPr>
        <w:t xml:space="preserve">Über alle Produkte, die zur Herstellung des </w:t>
      </w:r>
      <w:r w:rsidR="00DA7A04" w:rsidRPr="00C92D71">
        <w:rPr>
          <w:sz w:val="20"/>
        </w:rPr>
        <w:t>PANDOMO</w:t>
      </w:r>
      <w:r w:rsidR="00DA7A04" w:rsidRPr="00C92D71">
        <w:rPr>
          <w:sz w:val="20"/>
          <w:vertAlign w:val="superscript"/>
        </w:rPr>
        <w:sym w:font="Symbol" w:char="F0D2"/>
      </w:r>
      <w:r w:rsidR="00DA7A04" w:rsidRPr="00C92D71">
        <w:rPr>
          <w:sz w:val="20"/>
        </w:rPr>
        <w:t xml:space="preserve"> Floor / </w:t>
      </w:r>
      <w:proofErr w:type="spellStart"/>
      <w:r w:rsidR="00DA7A04" w:rsidRPr="00C92D71">
        <w:rPr>
          <w:sz w:val="20"/>
        </w:rPr>
        <w:t>FloorPlus</w:t>
      </w:r>
      <w:proofErr w:type="spellEnd"/>
      <w:r w:rsidR="00DA7A04" w:rsidRPr="00C92D71">
        <w:rPr>
          <w:rFonts w:cs="Arial"/>
          <w:sz w:val="20"/>
        </w:rPr>
        <w:t xml:space="preserve"> </w:t>
      </w:r>
      <w:r w:rsidRPr="00C92D71">
        <w:rPr>
          <w:rFonts w:cs="Arial"/>
          <w:sz w:val="20"/>
        </w:rPr>
        <w:t>eingese</w:t>
      </w:r>
      <w:r w:rsidR="00F63C18" w:rsidRPr="00C92D71">
        <w:rPr>
          <w:rFonts w:cs="Arial"/>
          <w:sz w:val="20"/>
        </w:rPr>
        <w:t xml:space="preserve">tzt bzw. gebraucht werden, werden </w:t>
      </w:r>
      <w:r w:rsidR="00D87B49" w:rsidRPr="00C92D71">
        <w:rPr>
          <w:rFonts w:cs="Arial"/>
          <w:sz w:val="20"/>
        </w:rPr>
        <w:t xml:space="preserve">dem Angebot </w:t>
      </w:r>
      <w:r w:rsidR="00D87B49">
        <w:rPr>
          <w:rFonts w:cs="Arial"/>
          <w:sz w:val="20"/>
        </w:rPr>
        <w:t>vom Bieter T</w:t>
      </w:r>
      <w:r w:rsidRPr="00C92D71">
        <w:rPr>
          <w:rFonts w:cs="Arial"/>
          <w:sz w:val="20"/>
        </w:rPr>
        <w:t xml:space="preserve">echnische Datenblätter bzw. Produktdatenblätter </w:t>
      </w:r>
      <w:r w:rsidR="00F63C18" w:rsidRPr="00C92D71">
        <w:rPr>
          <w:rFonts w:cs="Arial"/>
          <w:sz w:val="20"/>
        </w:rPr>
        <w:t>beigelegt.</w:t>
      </w:r>
      <w:r w:rsidR="00D87B49">
        <w:rPr>
          <w:rFonts w:cs="Arial"/>
          <w:sz w:val="20"/>
        </w:rPr>
        <w:t xml:space="preserve"> Bei Nichtabgabe der T</w:t>
      </w:r>
      <w:r w:rsidRPr="00C92D71">
        <w:rPr>
          <w:rFonts w:cs="Arial"/>
          <w:sz w:val="20"/>
        </w:rPr>
        <w:t>echnischen Datenblätter mit de</w:t>
      </w:r>
      <w:r w:rsidR="00DA7A04" w:rsidRPr="00C92D71">
        <w:rPr>
          <w:rFonts w:cs="Arial"/>
          <w:sz w:val="20"/>
        </w:rPr>
        <w:t xml:space="preserve">r Angebotsabgabe kann </w:t>
      </w:r>
      <w:r w:rsidRPr="00C92D71">
        <w:rPr>
          <w:rFonts w:cs="Arial"/>
          <w:sz w:val="20"/>
        </w:rPr>
        <w:t xml:space="preserve">der Ausschluss von der Submission </w:t>
      </w:r>
      <w:r w:rsidR="00DA7A04" w:rsidRPr="00C92D71">
        <w:rPr>
          <w:rFonts w:cs="Arial"/>
          <w:sz w:val="20"/>
        </w:rPr>
        <w:t xml:space="preserve">erfolgen </w:t>
      </w:r>
      <w:r w:rsidRPr="00C92D71">
        <w:rPr>
          <w:rFonts w:cs="Arial"/>
          <w:sz w:val="20"/>
        </w:rPr>
        <w:t>und das Angebot wird nicht gewertet.</w:t>
      </w:r>
    </w:p>
    <w:p w:rsidR="003A4E5B" w:rsidRPr="00C92D71" w:rsidRDefault="003A4E5B" w:rsidP="00625E53">
      <w:pPr>
        <w:rPr>
          <w:rFonts w:cs="Arial"/>
          <w:sz w:val="20"/>
        </w:rPr>
      </w:pPr>
    </w:p>
    <w:p w:rsidR="003A4E5B" w:rsidRPr="00C92D71" w:rsidRDefault="003A4E5B" w:rsidP="00625E53">
      <w:pPr>
        <w:rPr>
          <w:rFonts w:cs="Arial"/>
          <w:b/>
          <w:sz w:val="20"/>
        </w:rPr>
      </w:pPr>
      <w:r w:rsidRPr="00C92D71">
        <w:rPr>
          <w:rFonts w:cs="Arial"/>
          <w:b/>
          <w:sz w:val="20"/>
        </w:rPr>
        <w:t>Systemprodukte:</w:t>
      </w:r>
    </w:p>
    <w:p w:rsidR="003A4E5B" w:rsidRPr="00C92D71" w:rsidRDefault="003A4E5B" w:rsidP="00625E53">
      <w:pPr>
        <w:rPr>
          <w:rFonts w:cs="Arial"/>
          <w:sz w:val="20"/>
        </w:rPr>
      </w:pPr>
      <w:r w:rsidRPr="00C92D71">
        <w:rPr>
          <w:rFonts w:cs="Arial"/>
          <w:sz w:val="20"/>
        </w:rPr>
        <w:t>A</w:t>
      </w:r>
      <w:r w:rsidR="00DA7A04" w:rsidRPr="00C92D71">
        <w:rPr>
          <w:rFonts w:cs="Arial"/>
          <w:sz w:val="20"/>
        </w:rPr>
        <w:t>lle eingesetzten Produkte werden</w:t>
      </w:r>
      <w:r w:rsidRPr="00C92D71">
        <w:rPr>
          <w:rFonts w:cs="Arial"/>
          <w:sz w:val="20"/>
        </w:rPr>
        <w:t xml:space="preserve"> von einem Herste</w:t>
      </w:r>
      <w:r w:rsidR="00DA7A04" w:rsidRPr="00C92D71">
        <w:rPr>
          <w:rFonts w:cs="Arial"/>
          <w:sz w:val="20"/>
        </w:rPr>
        <w:t>ller mit System-Garantie bezogen.</w:t>
      </w:r>
    </w:p>
    <w:p w:rsidR="003A4E5B" w:rsidRPr="00C92D71" w:rsidRDefault="003A4E5B" w:rsidP="00625E53">
      <w:pPr>
        <w:rPr>
          <w:rFonts w:cs="Arial"/>
          <w:sz w:val="20"/>
        </w:rPr>
      </w:pPr>
      <w:r w:rsidRPr="00C92D71">
        <w:rPr>
          <w:rFonts w:cs="Arial"/>
          <w:sz w:val="20"/>
        </w:rPr>
        <w:t>Dies beinhaltet auch Imprägnierunge</w:t>
      </w:r>
      <w:r w:rsidR="00C14AC0" w:rsidRPr="00C92D71">
        <w:rPr>
          <w:rFonts w:cs="Arial"/>
          <w:sz w:val="20"/>
        </w:rPr>
        <w:t>n, Versiegelungen und Oberflächenschutz.</w:t>
      </w:r>
    </w:p>
    <w:p w:rsidR="00480188" w:rsidRPr="00C92D71" w:rsidRDefault="00480188" w:rsidP="00625E53">
      <w:pPr>
        <w:autoSpaceDE w:val="0"/>
        <w:autoSpaceDN w:val="0"/>
        <w:adjustRightInd w:val="0"/>
        <w:rPr>
          <w:rFonts w:cs="Arial"/>
          <w:sz w:val="20"/>
        </w:rPr>
      </w:pPr>
      <w:r w:rsidRPr="00C92D71">
        <w:rPr>
          <w:rFonts w:cs="Arial"/>
          <w:sz w:val="20"/>
        </w:rPr>
        <w:t>Es darf nur genormtes und zugelassenes oder durch ein in Deutschland anerkanntes Zertifikat</w:t>
      </w:r>
    </w:p>
    <w:p w:rsidR="00480188" w:rsidRPr="00C92D71" w:rsidRDefault="00480188" w:rsidP="00625E53">
      <w:pPr>
        <w:rPr>
          <w:rFonts w:cs="Arial"/>
          <w:sz w:val="20"/>
        </w:rPr>
      </w:pPr>
      <w:r w:rsidRPr="00C92D71">
        <w:rPr>
          <w:rFonts w:cs="Arial"/>
          <w:sz w:val="20"/>
        </w:rPr>
        <w:t>nachweisli</w:t>
      </w:r>
      <w:r w:rsidR="00DA7A04" w:rsidRPr="00C92D71">
        <w:rPr>
          <w:rFonts w:cs="Arial"/>
          <w:sz w:val="20"/>
        </w:rPr>
        <w:t xml:space="preserve">ch gütegeprüftes </w:t>
      </w:r>
      <w:r w:rsidRPr="00C92D71">
        <w:rPr>
          <w:rFonts w:cs="Arial"/>
          <w:sz w:val="20"/>
        </w:rPr>
        <w:t>Material</w:t>
      </w:r>
      <w:r w:rsidR="00DA7A04" w:rsidRPr="00C92D71">
        <w:rPr>
          <w:rFonts w:cs="Arial"/>
          <w:sz w:val="20"/>
        </w:rPr>
        <w:t xml:space="preserve"> in Originalgebinden</w:t>
      </w:r>
      <w:r w:rsidRPr="00C92D71">
        <w:rPr>
          <w:rFonts w:cs="Arial"/>
          <w:sz w:val="20"/>
        </w:rPr>
        <w:t xml:space="preserve"> verwendet und eingebaut werden.</w:t>
      </w:r>
    </w:p>
    <w:p w:rsidR="00200CC7" w:rsidRPr="00C92D71" w:rsidRDefault="00200CC7" w:rsidP="00625E53">
      <w:pPr>
        <w:rPr>
          <w:rFonts w:cs="Arial"/>
          <w:sz w:val="20"/>
        </w:rPr>
      </w:pPr>
    </w:p>
    <w:p w:rsidR="00200CC7" w:rsidRPr="00C92D71" w:rsidRDefault="00200CC7" w:rsidP="00625E53">
      <w:pPr>
        <w:rPr>
          <w:rFonts w:cs="Arial"/>
          <w:b/>
          <w:sz w:val="20"/>
        </w:rPr>
      </w:pPr>
      <w:r w:rsidRPr="00C92D71">
        <w:rPr>
          <w:rFonts w:cs="Arial"/>
          <w:b/>
          <w:sz w:val="20"/>
        </w:rPr>
        <w:t>Grundlagen:</w:t>
      </w:r>
    </w:p>
    <w:p w:rsidR="00480188" w:rsidRPr="00C92D71" w:rsidRDefault="00480188" w:rsidP="00625E53">
      <w:pPr>
        <w:autoSpaceDE w:val="0"/>
        <w:autoSpaceDN w:val="0"/>
        <w:adjustRightInd w:val="0"/>
        <w:rPr>
          <w:rFonts w:cs="Arial"/>
          <w:sz w:val="20"/>
        </w:rPr>
      </w:pPr>
      <w:r w:rsidRPr="00C92D71">
        <w:rPr>
          <w:rFonts w:cs="Arial"/>
          <w:sz w:val="20"/>
        </w:rPr>
        <w:t>Für das Angebot, die beschriebenen Leistungen und die Ausführung dieses Gewerkes sind als</w:t>
      </w:r>
    </w:p>
    <w:p w:rsidR="00480188" w:rsidRPr="00C92D71" w:rsidRDefault="00480188" w:rsidP="00625E53">
      <w:pPr>
        <w:autoSpaceDE w:val="0"/>
        <w:autoSpaceDN w:val="0"/>
        <w:adjustRightInd w:val="0"/>
        <w:rPr>
          <w:rFonts w:cs="Arial"/>
          <w:sz w:val="20"/>
        </w:rPr>
      </w:pPr>
      <w:r w:rsidRPr="00C92D71">
        <w:rPr>
          <w:rFonts w:cs="Arial"/>
          <w:sz w:val="20"/>
        </w:rPr>
        <w:t>Grundlage die im Land der Ausführung geltenden</w:t>
      </w:r>
      <w:r w:rsidR="00D87B49">
        <w:rPr>
          <w:rFonts w:cs="Arial"/>
          <w:sz w:val="20"/>
        </w:rPr>
        <w:t>,</w:t>
      </w:r>
      <w:r w:rsidRPr="00C92D71">
        <w:rPr>
          <w:rFonts w:cs="Arial"/>
          <w:sz w:val="20"/>
        </w:rPr>
        <w:t xml:space="preserve"> allgemein</w:t>
      </w:r>
      <w:r w:rsidR="00D87B49">
        <w:rPr>
          <w:rFonts w:cs="Arial"/>
          <w:sz w:val="20"/>
        </w:rPr>
        <w:t xml:space="preserve"> anerkannten Regeln der Technik</w:t>
      </w:r>
      <w:r w:rsidRPr="00C92D71">
        <w:rPr>
          <w:rFonts w:cs="Arial"/>
          <w:sz w:val="20"/>
        </w:rPr>
        <w:t xml:space="preserve"> sowie</w:t>
      </w:r>
    </w:p>
    <w:p w:rsidR="00480188" w:rsidRPr="00C92D71" w:rsidRDefault="00480188" w:rsidP="00625E53">
      <w:pPr>
        <w:autoSpaceDE w:val="0"/>
        <w:autoSpaceDN w:val="0"/>
        <w:adjustRightInd w:val="0"/>
        <w:rPr>
          <w:rFonts w:cs="Arial"/>
          <w:sz w:val="20"/>
        </w:rPr>
      </w:pPr>
      <w:r w:rsidRPr="00C92D71">
        <w:rPr>
          <w:rFonts w:cs="Arial"/>
          <w:sz w:val="20"/>
        </w:rPr>
        <w:t>Bestimmu</w:t>
      </w:r>
      <w:r w:rsidR="00D87B49">
        <w:rPr>
          <w:rFonts w:cs="Arial"/>
          <w:sz w:val="20"/>
        </w:rPr>
        <w:t>ngen, Verordnungen, europäische und nationale</w:t>
      </w:r>
      <w:r w:rsidRPr="00C92D71">
        <w:rPr>
          <w:rFonts w:cs="Arial"/>
          <w:sz w:val="20"/>
        </w:rPr>
        <w:t xml:space="preserve"> Normen, Vorschriften, Richtlinien,</w:t>
      </w:r>
    </w:p>
    <w:p w:rsidR="00480188" w:rsidRPr="00C92D71" w:rsidRDefault="00480188" w:rsidP="00625E53">
      <w:pPr>
        <w:rPr>
          <w:rFonts w:cs="Arial"/>
          <w:b/>
          <w:sz w:val="20"/>
        </w:rPr>
      </w:pPr>
      <w:r w:rsidRPr="00C92D71">
        <w:rPr>
          <w:rFonts w:cs="Arial"/>
          <w:sz w:val="20"/>
        </w:rPr>
        <w:t xml:space="preserve">Merkblätter, usw. </w:t>
      </w:r>
      <w:r w:rsidR="00D87B49">
        <w:rPr>
          <w:rFonts w:cs="Arial"/>
          <w:sz w:val="20"/>
        </w:rPr>
        <w:t>in jeweils aktuellster Fassung</w:t>
      </w:r>
      <w:r w:rsidRPr="00C92D71">
        <w:rPr>
          <w:rFonts w:cs="Arial"/>
          <w:sz w:val="20"/>
        </w:rPr>
        <w:t xml:space="preserve"> anzunehmen.</w:t>
      </w:r>
    </w:p>
    <w:p w:rsidR="00480188" w:rsidRPr="00C92D71" w:rsidRDefault="00480188" w:rsidP="00625E53">
      <w:pPr>
        <w:ind w:left="3960" w:hanging="3960"/>
        <w:rPr>
          <w:sz w:val="20"/>
        </w:rPr>
      </w:pPr>
      <w:r w:rsidRPr="00C92D71">
        <w:rPr>
          <w:sz w:val="20"/>
        </w:rPr>
        <w:t>I</w:t>
      </w:r>
      <w:r w:rsidR="00200CC7" w:rsidRPr="00C92D71">
        <w:rPr>
          <w:sz w:val="20"/>
        </w:rPr>
        <w:t xml:space="preserve">nsbesondere </w:t>
      </w:r>
      <w:r w:rsidRPr="00C92D71">
        <w:rPr>
          <w:sz w:val="20"/>
        </w:rPr>
        <w:t xml:space="preserve">wird verwiesen auf das </w:t>
      </w:r>
      <w:r w:rsidR="00200CC7" w:rsidRPr="00C92D71">
        <w:rPr>
          <w:sz w:val="20"/>
        </w:rPr>
        <w:t xml:space="preserve">Merkblatt </w:t>
      </w:r>
      <w:r w:rsidRPr="00C92D71">
        <w:rPr>
          <w:sz w:val="20"/>
        </w:rPr>
        <w:t xml:space="preserve"> </w:t>
      </w:r>
      <w:r w:rsidR="00200CC7" w:rsidRPr="00C92D71">
        <w:rPr>
          <w:sz w:val="20"/>
        </w:rPr>
        <w:t xml:space="preserve">„Mineralische, dekorative Spachtelböden“, </w:t>
      </w:r>
    </w:p>
    <w:p w:rsidR="00200CC7" w:rsidRPr="00C92D71" w:rsidRDefault="00200CC7" w:rsidP="00625E53">
      <w:pPr>
        <w:ind w:left="3960" w:hanging="3960"/>
        <w:rPr>
          <w:sz w:val="20"/>
        </w:rPr>
      </w:pPr>
      <w:r w:rsidRPr="00C92D71">
        <w:rPr>
          <w:sz w:val="20"/>
        </w:rPr>
        <w:t>herausgegeben vom BSR</w:t>
      </w:r>
      <w:r w:rsidR="00284436" w:rsidRPr="00C92D71">
        <w:rPr>
          <w:sz w:val="20"/>
        </w:rPr>
        <w:t xml:space="preserve"> e.V.</w:t>
      </w:r>
      <w:r w:rsidR="00480188" w:rsidRPr="00C92D71">
        <w:rPr>
          <w:sz w:val="20"/>
        </w:rPr>
        <w:t xml:space="preserve"> in Bonn (</w:t>
      </w:r>
      <w:r w:rsidR="00B760A2" w:rsidRPr="00C92D71">
        <w:rPr>
          <w:sz w:val="20"/>
        </w:rPr>
        <w:t>Mai 2013</w:t>
      </w:r>
      <w:r w:rsidR="00480188" w:rsidRPr="00C92D71">
        <w:rPr>
          <w:sz w:val="20"/>
        </w:rPr>
        <w:t>)</w:t>
      </w:r>
      <w:r w:rsidR="00B760A2" w:rsidRPr="00C92D71">
        <w:rPr>
          <w:sz w:val="20"/>
        </w:rPr>
        <w:t>.</w:t>
      </w:r>
    </w:p>
    <w:p w:rsidR="000B37CA" w:rsidRPr="00C92D71" w:rsidRDefault="000B37CA" w:rsidP="00625E53">
      <w:pPr>
        <w:ind w:left="3960" w:hanging="3960"/>
        <w:rPr>
          <w:sz w:val="20"/>
        </w:rPr>
      </w:pPr>
    </w:p>
    <w:p w:rsidR="000B37CA" w:rsidRPr="00C92D71" w:rsidRDefault="000B37CA" w:rsidP="00625E53">
      <w:pPr>
        <w:ind w:left="3960" w:hanging="3960"/>
        <w:rPr>
          <w:b/>
          <w:sz w:val="20"/>
        </w:rPr>
      </w:pPr>
      <w:r w:rsidRPr="00C92D71">
        <w:rPr>
          <w:b/>
          <w:sz w:val="20"/>
        </w:rPr>
        <w:t>Wertung:</w:t>
      </w:r>
    </w:p>
    <w:p w:rsidR="000B37CA" w:rsidRPr="00C92D71" w:rsidRDefault="00DA7A04" w:rsidP="00625E53">
      <w:pPr>
        <w:autoSpaceDE w:val="0"/>
        <w:autoSpaceDN w:val="0"/>
        <w:adjustRightInd w:val="0"/>
        <w:rPr>
          <w:rFonts w:cs="Arial"/>
          <w:sz w:val="20"/>
        </w:rPr>
      </w:pPr>
      <w:r w:rsidRPr="00C92D71">
        <w:rPr>
          <w:rFonts w:cs="Arial"/>
          <w:sz w:val="20"/>
        </w:rPr>
        <w:t xml:space="preserve">Für das Angebot wird </w:t>
      </w:r>
      <w:r w:rsidR="000B37CA" w:rsidRPr="00C92D71">
        <w:rPr>
          <w:rFonts w:cs="Arial"/>
          <w:sz w:val="20"/>
        </w:rPr>
        <w:t>das vorgegebene Lei</w:t>
      </w:r>
      <w:r w:rsidRPr="00C92D71">
        <w:rPr>
          <w:rFonts w:cs="Arial"/>
          <w:sz w:val="20"/>
        </w:rPr>
        <w:t>stungsverzeichnis verwendet.</w:t>
      </w:r>
    </w:p>
    <w:p w:rsidR="000B37CA" w:rsidRPr="00C92D71" w:rsidRDefault="000B37CA" w:rsidP="00625E53">
      <w:pPr>
        <w:autoSpaceDE w:val="0"/>
        <w:autoSpaceDN w:val="0"/>
        <w:adjustRightInd w:val="0"/>
        <w:rPr>
          <w:rFonts w:cs="Arial"/>
          <w:sz w:val="20"/>
        </w:rPr>
      </w:pPr>
      <w:r w:rsidRPr="00C92D71">
        <w:rPr>
          <w:rFonts w:cs="Arial"/>
          <w:sz w:val="20"/>
        </w:rPr>
        <w:t xml:space="preserve">Bei der Auswertung des Angebotes kann nur ein vollständig ausgefülltes Leistungsverzeichnis </w:t>
      </w:r>
    </w:p>
    <w:p w:rsidR="000B37CA" w:rsidRPr="00C92D71" w:rsidRDefault="000B37CA" w:rsidP="00625E53">
      <w:pPr>
        <w:autoSpaceDE w:val="0"/>
        <w:autoSpaceDN w:val="0"/>
        <w:adjustRightInd w:val="0"/>
        <w:rPr>
          <w:rFonts w:cs="Arial"/>
          <w:sz w:val="20"/>
        </w:rPr>
      </w:pPr>
      <w:r w:rsidRPr="00C92D71">
        <w:rPr>
          <w:rFonts w:cs="Arial"/>
          <w:sz w:val="20"/>
        </w:rPr>
        <w:t>berücksichtigt werden.</w:t>
      </w:r>
    </w:p>
    <w:p w:rsidR="000B37CA" w:rsidRPr="00C92D71" w:rsidRDefault="000B37CA" w:rsidP="00625E53">
      <w:pPr>
        <w:autoSpaceDE w:val="0"/>
        <w:autoSpaceDN w:val="0"/>
        <w:adjustRightInd w:val="0"/>
        <w:rPr>
          <w:rFonts w:cs="Arial"/>
          <w:sz w:val="20"/>
        </w:rPr>
      </w:pPr>
      <w:r w:rsidRPr="00C92D71">
        <w:rPr>
          <w:rFonts w:cs="Arial"/>
          <w:sz w:val="20"/>
        </w:rPr>
        <w:t>Alternativvorschläge in Form von Nebenangeboten sind nicht zulässig.</w:t>
      </w:r>
    </w:p>
    <w:p w:rsidR="003A4E5B" w:rsidRPr="00C92D71" w:rsidRDefault="003A4E5B" w:rsidP="003A4E5B">
      <w:pPr>
        <w:rPr>
          <w:rFonts w:cs="Arial"/>
          <w:sz w:val="20"/>
        </w:rPr>
      </w:pPr>
    </w:p>
    <w:p w:rsidR="003A4E5B" w:rsidRPr="00D8708D" w:rsidRDefault="003A4E5B" w:rsidP="003A4E5B">
      <w:pPr>
        <w:rPr>
          <w:rFonts w:cs="Arial"/>
          <w:b/>
          <w:sz w:val="20"/>
        </w:rPr>
      </w:pPr>
      <w:r w:rsidRPr="00D8708D">
        <w:rPr>
          <w:rFonts w:cs="Arial"/>
          <w:b/>
          <w:sz w:val="20"/>
        </w:rPr>
        <w:t>Referenzen:</w:t>
      </w:r>
    </w:p>
    <w:p w:rsidR="003A4E5B" w:rsidRPr="00D8708D" w:rsidRDefault="00DA7A04" w:rsidP="00DA7A04">
      <w:pPr>
        <w:rPr>
          <w:rFonts w:cs="Arial"/>
          <w:sz w:val="20"/>
        </w:rPr>
      </w:pPr>
      <w:r w:rsidRPr="00D8708D">
        <w:rPr>
          <w:rFonts w:cs="Arial"/>
          <w:sz w:val="20"/>
        </w:rPr>
        <w:t xml:space="preserve">Es werden vergleichbare Referenzen in </w:t>
      </w:r>
      <w:proofErr w:type="spellStart"/>
      <w:r w:rsidRPr="00D8708D">
        <w:rPr>
          <w:rFonts w:cs="Arial"/>
          <w:sz w:val="20"/>
        </w:rPr>
        <w:t>Bildform</w:t>
      </w:r>
      <w:proofErr w:type="spellEnd"/>
      <w:r w:rsidRPr="00D8708D">
        <w:rPr>
          <w:rFonts w:cs="Arial"/>
          <w:sz w:val="20"/>
        </w:rPr>
        <w:t xml:space="preserve"> und Beschreibung für die Ausführung der Leistung</w:t>
      </w:r>
    </w:p>
    <w:p w:rsidR="00DA7A04" w:rsidRPr="00D8708D" w:rsidRDefault="00DA7A04" w:rsidP="00DA7A04">
      <w:pPr>
        <w:rPr>
          <w:rFonts w:cs="Arial"/>
          <w:sz w:val="20"/>
        </w:rPr>
      </w:pPr>
      <w:r w:rsidRPr="00D8708D">
        <w:rPr>
          <w:rFonts w:cs="Arial"/>
          <w:sz w:val="20"/>
        </w:rPr>
        <w:t>vorgelegt.</w:t>
      </w:r>
    </w:p>
    <w:p w:rsidR="00DA7A04" w:rsidRPr="00D8708D" w:rsidRDefault="00DA7A04" w:rsidP="00DA7A04">
      <w:pPr>
        <w:rPr>
          <w:rFonts w:cs="Arial"/>
          <w:sz w:val="20"/>
        </w:rPr>
      </w:pPr>
      <w:r w:rsidRPr="00D8708D">
        <w:rPr>
          <w:rFonts w:cs="Arial"/>
          <w:sz w:val="20"/>
        </w:rPr>
        <w:t>Auch Ortstermine werden ermöglicht.</w:t>
      </w:r>
    </w:p>
    <w:p w:rsidR="003A4E5B" w:rsidRPr="00D87B49" w:rsidRDefault="003A4E5B" w:rsidP="003A4E5B">
      <w:pPr>
        <w:rPr>
          <w:rFonts w:cs="Arial"/>
          <w:sz w:val="20"/>
          <w:highlight w:val="yellow"/>
        </w:rPr>
      </w:pPr>
    </w:p>
    <w:p w:rsidR="003A4E5B" w:rsidRPr="00C92D71" w:rsidRDefault="00C14AC0" w:rsidP="003A4E5B">
      <w:pPr>
        <w:rPr>
          <w:rFonts w:cs="Arial"/>
          <w:b/>
          <w:sz w:val="20"/>
        </w:rPr>
      </w:pPr>
      <w:r w:rsidRPr="00C92D71">
        <w:rPr>
          <w:rFonts w:cs="Arial"/>
          <w:b/>
          <w:sz w:val="20"/>
        </w:rPr>
        <w:t>Reinigungs- und Pflegekonzept:</w:t>
      </w:r>
    </w:p>
    <w:p w:rsidR="00C14AC0" w:rsidRPr="00C92D71" w:rsidRDefault="00C14AC0" w:rsidP="003A4E5B">
      <w:pPr>
        <w:rPr>
          <w:rFonts w:cs="Arial"/>
          <w:sz w:val="20"/>
        </w:rPr>
      </w:pPr>
      <w:r w:rsidRPr="00C92D71">
        <w:rPr>
          <w:rFonts w:cs="Arial"/>
          <w:sz w:val="20"/>
        </w:rPr>
        <w:t>D</w:t>
      </w:r>
      <w:r w:rsidR="00B03771" w:rsidRPr="00C92D71">
        <w:rPr>
          <w:rFonts w:cs="Arial"/>
          <w:sz w:val="20"/>
        </w:rPr>
        <w:t>ie vom Hersteller des Bodenbelages im Internet zur Verfügung gestellte oder dem Angebot beigefügte Reinigungs- und Pflegeanleitung gilt für den Nutzer als verbindlich anzuwenden.</w:t>
      </w:r>
    </w:p>
    <w:p w:rsidR="00200CC7" w:rsidRPr="00C92D71" w:rsidRDefault="00D87B49" w:rsidP="003A4E5B">
      <w:pPr>
        <w:rPr>
          <w:rFonts w:cs="Arial"/>
          <w:sz w:val="20"/>
        </w:rPr>
      </w:pPr>
      <w:r>
        <w:rPr>
          <w:rFonts w:cs="Arial"/>
          <w:sz w:val="20"/>
        </w:rPr>
        <w:t>Dies muss</w:t>
      </w:r>
      <w:r w:rsidR="00200CC7" w:rsidRPr="00C92D71">
        <w:rPr>
          <w:rFonts w:cs="Arial"/>
          <w:sz w:val="20"/>
        </w:rPr>
        <w:t xml:space="preserve"> auf die jeweilige Nutzung des Projektes abgestimmt sein.</w:t>
      </w:r>
    </w:p>
    <w:p w:rsidR="00DA7A04" w:rsidRPr="00C92D71" w:rsidRDefault="00DA7A04" w:rsidP="003A4E5B">
      <w:pPr>
        <w:rPr>
          <w:rFonts w:cs="Arial"/>
          <w:sz w:val="20"/>
        </w:rPr>
      </w:pPr>
    </w:p>
    <w:p w:rsidR="00D87B49" w:rsidRDefault="00D87B49" w:rsidP="002739D7">
      <w:pPr>
        <w:rPr>
          <w:b/>
          <w:sz w:val="24"/>
          <w:szCs w:val="24"/>
          <w:u w:val="single"/>
        </w:rPr>
      </w:pPr>
    </w:p>
    <w:p w:rsidR="002739D7" w:rsidRPr="00C92D71" w:rsidRDefault="00D8708D" w:rsidP="00273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C42C59" w:rsidRPr="00C92D71">
        <w:rPr>
          <w:b/>
          <w:sz w:val="24"/>
          <w:szCs w:val="24"/>
          <w:u w:val="single"/>
        </w:rPr>
        <w:lastRenderedPageBreak/>
        <w:t>Untergrundvorbereitung:</w:t>
      </w:r>
    </w:p>
    <w:p w:rsidR="002739D7" w:rsidRPr="00C92D71" w:rsidRDefault="002739D7" w:rsidP="002739D7"/>
    <w:p w:rsidR="002739D7" w:rsidRPr="00C92D71" w:rsidRDefault="002739D7" w:rsidP="002739D7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2739D7" w:rsidRPr="00C92D71" w:rsidTr="008872A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B838DC" w:rsidP="002739D7">
            <w:pPr>
              <w:rPr>
                <w:sz w:val="20"/>
              </w:rPr>
            </w:pPr>
            <w:r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>...</w:t>
            </w:r>
            <w:r w:rsidR="00C92D71">
              <w:rPr>
                <w:sz w:val="20"/>
              </w:rPr>
              <w:t>St</w:t>
            </w:r>
            <w:r w:rsidR="002739D7" w:rsidRPr="00C92D71">
              <w:rPr>
                <w:sz w:val="20"/>
              </w:rPr>
              <w:t xml:space="preserve">     Herstellen von Musterplatten im Format 60x60cm,</w:t>
            </w:r>
          </w:p>
          <w:p w:rsidR="002739D7" w:rsidRPr="00C92D71" w:rsidRDefault="002739D7" w:rsidP="002739D7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Farbe und Struktur nach Vorgabe des Auftraggebers               </w:t>
            </w:r>
          </w:p>
        </w:tc>
      </w:tr>
      <w:tr w:rsidR="002739D7" w:rsidRPr="00C92D71" w:rsidTr="008872A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</w:tr>
      <w:tr w:rsidR="002739D7" w:rsidRPr="00C92D71" w:rsidTr="008872A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F705EC" w:rsidRPr="00C92D71" w:rsidRDefault="00585B40" w:rsidP="00D87B49">
            <w:pPr>
              <w:tabs>
                <w:tab w:val="left" w:pos="3422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</w:t>
            </w:r>
            <w:r w:rsidR="002739D7" w:rsidRPr="00C92D71">
              <w:rPr>
                <w:sz w:val="20"/>
              </w:rPr>
              <w:t xml:space="preserve">     </w:t>
            </w:r>
            <w:r w:rsidR="00B838DC"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 xml:space="preserve">........ </w:t>
            </w:r>
            <w:r w:rsidR="00C92D71">
              <w:rPr>
                <w:sz w:val="20"/>
              </w:rPr>
              <w:t>St</w:t>
            </w:r>
            <w:r w:rsidR="00D87B49">
              <w:rPr>
                <w:sz w:val="20"/>
              </w:rPr>
              <w:t xml:space="preserve">                      </w:t>
            </w:r>
            <w:r w:rsidR="002739D7" w:rsidRPr="00C92D71">
              <w:rPr>
                <w:sz w:val="20"/>
              </w:rPr>
              <w:t xml:space="preserve">Summe        </w:t>
            </w:r>
            <w:r w:rsidR="00B838DC"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 xml:space="preserve">.............         </w:t>
            </w:r>
          </w:p>
          <w:p w:rsidR="002739D7" w:rsidRPr="00C92D71" w:rsidRDefault="002739D7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</w:t>
            </w:r>
          </w:p>
        </w:tc>
      </w:tr>
    </w:tbl>
    <w:p w:rsidR="002739D7" w:rsidRPr="00C92D71" w:rsidRDefault="002739D7" w:rsidP="002739D7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F705EC" w:rsidRPr="00C92D71" w:rsidTr="00F705EC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705EC" w:rsidRPr="00C92D71" w:rsidRDefault="00F705EC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F705EC" w:rsidRPr="00C92D71" w:rsidRDefault="00B838DC" w:rsidP="00F705EC">
            <w:pPr>
              <w:rPr>
                <w:sz w:val="20"/>
              </w:rPr>
            </w:pPr>
            <w:r w:rsidRPr="00C92D71">
              <w:rPr>
                <w:sz w:val="20"/>
              </w:rPr>
              <w:t>…</w:t>
            </w:r>
            <w:r w:rsidR="00F705EC" w:rsidRPr="00C92D71">
              <w:rPr>
                <w:sz w:val="20"/>
              </w:rPr>
              <w:t xml:space="preserve">... </w:t>
            </w:r>
            <w:r w:rsidR="00C92D71">
              <w:rPr>
                <w:sz w:val="20"/>
              </w:rPr>
              <w:t>St</w:t>
            </w:r>
            <w:r w:rsidR="00F705EC" w:rsidRPr="00C92D71">
              <w:rPr>
                <w:sz w:val="20"/>
              </w:rPr>
              <w:t xml:space="preserve">      Prüfen des Untergrundes, Haftzugprüfung und CM-Messung</w:t>
            </w:r>
          </w:p>
        </w:tc>
      </w:tr>
      <w:tr w:rsidR="00F705EC" w:rsidRPr="00C92D71" w:rsidTr="00F705EC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705EC" w:rsidRPr="00C92D71" w:rsidRDefault="00F705EC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F705EC" w:rsidRPr="00C92D71" w:rsidRDefault="00F705EC" w:rsidP="00800BA8">
            <w:pPr>
              <w:rPr>
                <w:sz w:val="20"/>
              </w:rPr>
            </w:pPr>
          </w:p>
        </w:tc>
      </w:tr>
      <w:tr w:rsidR="00F705EC" w:rsidRPr="00C92D71" w:rsidTr="00F705EC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705EC" w:rsidRPr="00C92D71" w:rsidRDefault="00F705EC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F705EC" w:rsidRPr="00C92D71" w:rsidRDefault="00F705EC" w:rsidP="00D87B49">
            <w:pPr>
              <w:tabs>
                <w:tab w:val="left" w:pos="3410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</w:t>
            </w:r>
            <w:r w:rsidR="00B838DC" w:rsidRPr="00C92D71">
              <w:rPr>
                <w:sz w:val="20"/>
              </w:rPr>
              <w:t>…</w:t>
            </w:r>
            <w:r w:rsidRPr="00C92D71">
              <w:rPr>
                <w:sz w:val="20"/>
              </w:rPr>
              <w:t xml:space="preserve">........ m²                     Summe        </w:t>
            </w:r>
            <w:r w:rsidR="00B838DC" w:rsidRPr="00C92D71">
              <w:rPr>
                <w:sz w:val="20"/>
              </w:rPr>
              <w:t>…</w:t>
            </w:r>
            <w:r w:rsidRPr="00C92D71">
              <w:rPr>
                <w:sz w:val="20"/>
              </w:rPr>
              <w:t xml:space="preserve">.............          </w:t>
            </w:r>
          </w:p>
          <w:p w:rsidR="00F705EC" w:rsidRPr="00C92D71" w:rsidRDefault="00F705EC" w:rsidP="00800BA8">
            <w:pPr>
              <w:rPr>
                <w:sz w:val="20"/>
              </w:rPr>
            </w:pPr>
          </w:p>
          <w:p w:rsidR="00F705EC" w:rsidRPr="00C92D71" w:rsidRDefault="00F705EC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</w:t>
            </w:r>
          </w:p>
        </w:tc>
      </w:tr>
      <w:tr w:rsidR="002739D7" w:rsidRPr="00C92D71" w:rsidTr="002739D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B838DC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>... m²      Mechanisches Schleifen und Bürsten des Untergrundes sowie Entfernen aller losen Teile und Herstellen eines tragfähigen Untergrundes.</w:t>
            </w:r>
          </w:p>
        </w:tc>
      </w:tr>
      <w:tr w:rsidR="002739D7" w:rsidRPr="00C92D71" w:rsidTr="002739D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</w:tr>
      <w:tr w:rsidR="002739D7" w:rsidRPr="00C92D71" w:rsidTr="002739D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585B40" w:rsidP="00D87B49">
            <w:pPr>
              <w:tabs>
                <w:tab w:val="left" w:pos="3435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</w:t>
            </w:r>
            <w:r w:rsidR="002739D7" w:rsidRPr="00C92D71">
              <w:rPr>
                <w:sz w:val="20"/>
              </w:rPr>
              <w:t xml:space="preserve">     </w:t>
            </w:r>
            <w:r w:rsidR="00B838DC"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 xml:space="preserve">........ m²                     Summe        </w:t>
            </w:r>
            <w:r w:rsidR="00B838DC"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 xml:space="preserve">.............          </w:t>
            </w:r>
          </w:p>
          <w:p w:rsidR="002739D7" w:rsidRPr="00C92D71" w:rsidRDefault="002739D7" w:rsidP="008872AB">
            <w:pPr>
              <w:rPr>
                <w:sz w:val="20"/>
              </w:rPr>
            </w:pPr>
          </w:p>
          <w:p w:rsidR="002739D7" w:rsidRPr="00C92D71" w:rsidRDefault="002739D7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</w:t>
            </w:r>
          </w:p>
        </w:tc>
      </w:tr>
      <w:tr w:rsidR="002739D7" w:rsidRPr="00C92D71" w:rsidTr="002739D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B838DC" w:rsidP="00EA6DB8">
            <w:pPr>
              <w:rPr>
                <w:sz w:val="20"/>
              </w:rPr>
            </w:pPr>
            <w:r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 xml:space="preserve">... </w:t>
            </w:r>
            <w:proofErr w:type="spellStart"/>
            <w:r w:rsidR="002739D7" w:rsidRPr="00C92D71">
              <w:rPr>
                <w:sz w:val="20"/>
              </w:rPr>
              <w:t>lfdm</w:t>
            </w:r>
            <w:proofErr w:type="spellEnd"/>
            <w:r w:rsidR="002739D7" w:rsidRPr="00C92D71">
              <w:rPr>
                <w:sz w:val="20"/>
              </w:rPr>
              <w:t xml:space="preserve">  Kraftschlüssiges Verharzen von Rissen und Schwindfugen.                   Herstellen von Schlitzen quer zum Riss im Abstand von 25 cm mittels Trennscheibe, Einlegen von </w:t>
            </w:r>
            <w:r w:rsidR="00F11B32" w:rsidRPr="00C92D71">
              <w:rPr>
                <w:sz w:val="20"/>
              </w:rPr>
              <w:t xml:space="preserve">Stahlnägeln und Ausgießen mit </w:t>
            </w:r>
            <w:r w:rsidR="002739D7" w:rsidRPr="00C92D71">
              <w:rPr>
                <w:sz w:val="20"/>
              </w:rPr>
              <w:t>ARDEX FB Gieß</w:t>
            </w:r>
            <w:r w:rsidR="00F11B32" w:rsidRPr="00C92D71">
              <w:rPr>
                <w:sz w:val="20"/>
              </w:rPr>
              <w:t>harz</w:t>
            </w:r>
            <w:r w:rsidR="00EA6DB8">
              <w:rPr>
                <w:sz w:val="20"/>
              </w:rPr>
              <w:t xml:space="preserve">. </w:t>
            </w:r>
            <w:r w:rsidR="002739D7" w:rsidRPr="00C92D71">
              <w:rPr>
                <w:sz w:val="20"/>
              </w:rPr>
              <w:t>N</w:t>
            </w:r>
            <w:r w:rsidR="00C22859">
              <w:rPr>
                <w:sz w:val="20"/>
              </w:rPr>
              <w:t>ach dem Ausgießen ist die Verguss</w:t>
            </w:r>
            <w:r w:rsidR="002739D7" w:rsidRPr="00C92D71">
              <w:rPr>
                <w:sz w:val="20"/>
              </w:rPr>
              <w:t xml:space="preserve">masse mittels Spachtelmassenpulver </w:t>
            </w:r>
            <w:proofErr w:type="spellStart"/>
            <w:r w:rsidR="002739D7" w:rsidRPr="00C92D71">
              <w:rPr>
                <w:sz w:val="20"/>
              </w:rPr>
              <w:t>abzustreuen</w:t>
            </w:r>
            <w:proofErr w:type="spellEnd"/>
            <w:r w:rsidR="002739D7" w:rsidRPr="00C92D71">
              <w:rPr>
                <w:sz w:val="20"/>
              </w:rPr>
              <w:t xml:space="preserve">. Die </w:t>
            </w:r>
            <w:r w:rsidR="000657A8">
              <w:rPr>
                <w:sz w:val="20"/>
              </w:rPr>
              <w:t>T</w:t>
            </w:r>
            <w:r w:rsidR="002739D7" w:rsidRPr="00C92D71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2739D7" w:rsidRPr="00C92D71" w:rsidTr="002739D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</w:tr>
      <w:tr w:rsidR="002739D7" w:rsidRPr="00C92D71" w:rsidTr="002739D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2739D7" w:rsidP="008872AB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739D7" w:rsidRPr="00C92D71" w:rsidRDefault="00585B40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</w:t>
            </w:r>
            <w:r w:rsidR="002739D7" w:rsidRPr="00C92D71">
              <w:rPr>
                <w:sz w:val="20"/>
              </w:rPr>
              <w:t xml:space="preserve">     </w:t>
            </w:r>
            <w:r w:rsidR="00B838DC"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 xml:space="preserve">........ </w:t>
            </w:r>
            <w:r w:rsidR="00C92D71">
              <w:rPr>
                <w:sz w:val="20"/>
              </w:rPr>
              <w:t>St</w:t>
            </w:r>
            <w:r w:rsidR="002739D7" w:rsidRPr="00C92D71">
              <w:rPr>
                <w:sz w:val="20"/>
              </w:rPr>
              <w:t xml:space="preserve">                      Summe        </w:t>
            </w:r>
            <w:r w:rsidR="00B838DC" w:rsidRPr="00C92D71">
              <w:rPr>
                <w:sz w:val="20"/>
              </w:rPr>
              <w:t>…</w:t>
            </w:r>
            <w:r w:rsidR="002739D7" w:rsidRPr="00C92D71">
              <w:rPr>
                <w:sz w:val="20"/>
              </w:rPr>
              <w:t xml:space="preserve">.............                        </w:t>
            </w:r>
          </w:p>
        </w:tc>
      </w:tr>
    </w:tbl>
    <w:p w:rsidR="00BD7206" w:rsidRPr="00C92D71" w:rsidRDefault="00BD7206" w:rsidP="00BD7206"/>
    <w:p w:rsidR="00F11B32" w:rsidRPr="00C92D71" w:rsidRDefault="00F11B32" w:rsidP="00BD7206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F11B32" w:rsidRPr="00C92D71" w:rsidTr="008872AB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11B32" w:rsidRPr="00C92D71" w:rsidRDefault="00F11B32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>E.P.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F11B32" w:rsidRPr="00C92D71" w:rsidRDefault="00B838DC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>…</w:t>
            </w:r>
            <w:r w:rsidR="00F11B32" w:rsidRPr="00C92D71">
              <w:rPr>
                <w:sz w:val="20"/>
              </w:rPr>
              <w:t xml:space="preserve">... m²      Position zur Erhöhung der Untergrundebenheit </w:t>
            </w:r>
          </w:p>
          <w:p w:rsidR="00F11B32" w:rsidRPr="00C92D71" w:rsidRDefault="00F11B32" w:rsidP="00F11B32">
            <w:pPr>
              <w:rPr>
                <w:sz w:val="20"/>
              </w:rPr>
            </w:pPr>
            <w:r w:rsidRPr="00C92D71">
              <w:rPr>
                <w:sz w:val="20"/>
              </w:rPr>
              <w:t>Aufbringen des Voranstriches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</w:rPr>
              <w:t xml:space="preserve"> PR</w:t>
            </w:r>
            <w:r w:rsidR="00040D72">
              <w:rPr>
                <w:sz w:val="20"/>
              </w:rPr>
              <w:t xml:space="preserve"> (Voranstrich und Haftbrücke) </w:t>
            </w:r>
            <w:r w:rsidRPr="00C92D71">
              <w:rPr>
                <w:sz w:val="20"/>
              </w:rPr>
              <w:t>auf den gesäuberten Unter</w:t>
            </w:r>
            <w:r w:rsidR="00915FDB" w:rsidRPr="00C92D71">
              <w:rPr>
                <w:sz w:val="20"/>
              </w:rPr>
              <w:t xml:space="preserve">grund. </w:t>
            </w:r>
            <w:r w:rsidRPr="00C92D71">
              <w:rPr>
                <w:sz w:val="20"/>
              </w:rPr>
              <w:t>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</w:rPr>
              <w:t xml:space="preserve"> PR mit Wasser 1:3 verdünnt auf den Untergrund aufbringen und Trocknung abwarten.</w:t>
            </w:r>
          </w:p>
          <w:p w:rsidR="00F11B32" w:rsidRPr="00C92D71" w:rsidRDefault="00F11B32" w:rsidP="00F11B32">
            <w:pPr>
              <w:rPr>
                <w:sz w:val="20"/>
              </w:rPr>
            </w:pPr>
            <w:r w:rsidRPr="00C92D71">
              <w:rPr>
                <w:sz w:val="20"/>
              </w:rPr>
              <w:t>Danach Ausgleiche</w:t>
            </w:r>
            <w:r w:rsidR="00040D72">
              <w:rPr>
                <w:sz w:val="20"/>
              </w:rPr>
              <w:t>n des vorgestrichenen</w:t>
            </w:r>
            <w:r w:rsidR="00585B40" w:rsidRPr="00C92D71">
              <w:rPr>
                <w:sz w:val="20"/>
              </w:rPr>
              <w:t xml:space="preserve"> Untergrundes</w:t>
            </w:r>
            <w:r w:rsidRPr="00C92D71">
              <w:rPr>
                <w:sz w:val="20"/>
              </w:rPr>
              <w:t xml:space="preserve"> mit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</w:rPr>
              <w:t xml:space="preserve"> K</w:t>
            </w:r>
            <w:r w:rsidR="00585B40" w:rsidRPr="00C92D71">
              <w:rPr>
                <w:sz w:val="20"/>
              </w:rPr>
              <w:t>1</w:t>
            </w:r>
            <w:r w:rsidR="00040D72">
              <w:rPr>
                <w:sz w:val="20"/>
              </w:rPr>
              <w:t xml:space="preserve">/K3 </w:t>
            </w:r>
            <w:r w:rsidR="00585B40" w:rsidRPr="00C92D71">
              <w:rPr>
                <w:sz w:val="20"/>
              </w:rPr>
              <w:t xml:space="preserve">Schichtdicke </w:t>
            </w:r>
            <w:r w:rsidR="00B838DC" w:rsidRPr="00C92D71">
              <w:rPr>
                <w:sz w:val="20"/>
              </w:rPr>
              <w:t>…</w:t>
            </w:r>
            <w:r w:rsidR="00585B40" w:rsidRPr="00C92D71">
              <w:rPr>
                <w:sz w:val="20"/>
              </w:rPr>
              <w:t xml:space="preserve">.... mm, </w:t>
            </w:r>
            <w:r w:rsidRPr="00C92D71">
              <w:rPr>
                <w:sz w:val="20"/>
              </w:rPr>
              <w:t xml:space="preserve">vergütet mit ARDEX E 25 Kunstharzdispersion. </w:t>
            </w:r>
          </w:p>
          <w:p w:rsidR="00585B40" w:rsidRPr="00C92D71" w:rsidRDefault="00F11B32" w:rsidP="00F11B32">
            <w:pPr>
              <w:rPr>
                <w:sz w:val="20"/>
              </w:rPr>
            </w:pPr>
            <w:r w:rsidRPr="006E1654">
              <w:rPr>
                <w:sz w:val="20"/>
              </w:rPr>
              <w:t>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="00040D72" w:rsidRPr="006E1654">
              <w:rPr>
                <w:sz w:val="20"/>
              </w:rPr>
              <w:t xml:space="preserve"> K</w:t>
            </w:r>
            <w:r w:rsidRPr="006E1654">
              <w:rPr>
                <w:sz w:val="20"/>
              </w:rPr>
              <w:t>1</w:t>
            </w:r>
            <w:r w:rsidR="00040D72" w:rsidRPr="006E1654">
              <w:rPr>
                <w:sz w:val="20"/>
              </w:rPr>
              <w:t>/K3</w:t>
            </w:r>
            <w:r w:rsidRPr="006E1654">
              <w:rPr>
                <w:sz w:val="20"/>
              </w:rPr>
              <w:t xml:space="preserve"> ist mind. </w:t>
            </w:r>
            <w:r w:rsidRPr="00C92D71">
              <w:rPr>
                <w:sz w:val="20"/>
              </w:rPr>
              <w:t>5</w:t>
            </w:r>
            <w:r w:rsidR="006E1654">
              <w:rPr>
                <w:sz w:val="20"/>
              </w:rPr>
              <w:t xml:space="preserve"> </w:t>
            </w:r>
            <w:r w:rsidRPr="00C92D71">
              <w:rPr>
                <w:sz w:val="20"/>
              </w:rPr>
              <w:t>mm dick aufzu</w:t>
            </w:r>
            <w:r w:rsidR="00585B40" w:rsidRPr="00C92D71">
              <w:rPr>
                <w:sz w:val="20"/>
              </w:rPr>
              <w:t xml:space="preserve">tragen. </w:t>
            </w:r>
          </w:p>
          <w:p w:rsidR="00585B40" w:rsidRPr="00C92D71" w:rsidRDefault="00040D72" w:rsidP="00F11B32">
            <w:pPr>
              <w:rPr>
                <w:sz w:val="20"/>
              </w:rPr>
            </w:pPr>
            <w:r>
              <w:rPr>
                <w:sz w:val="20"/>
              </w:rPr>
              <w:t>Die m</w:t>
            </w:r>
            <w:r w:rsidR="00F11B32" w:rsidRPr="00C92D71">
              <w:rPr>
                <w:sz w:val="20"/>
              </w:rPr>
              <w:t xml:space="preserve">aximale Schichtdicke </w:t>
            </w:r>
            <w:r>
              <w:rPr>
                <w:sz w:val="20"/>
              </w:rPr>
              <w:t xml:space="preserve">beträgt </w:t>
            </w:r>
            <w:r w:rsidR="00F11B32" w:rsidRPr="00C92D71">
              <w:rPr>
                <w:sz w:val="20"/>
              </w:rPr>
              <w:t xml:space="preserve">10 mm. </w:t>
            </w:r>
          </w:p>
          <w:p w:rsidR="00F11B32" w:rsidRPr="00C92D71" w:rsidRDefault="00040D72" w:rsidP="00F11B32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F11B32" w:rsidRPr="00C92D71">
              <w:rPr>
                <w:sz w:val="20"/>
              </w:rPr>
              <w:t>echnischen Richtlinien des Herstellers sind zu beachten.</w:t>
            </w:r>
          </w:p>
        </w:tc>
      </w:tr>
      <w:tr w:rsidR="00F11B32" w:rsidRPr="00C92D71" w:rsidTr="008872AB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11B32" w:rsidRPr="00C92D71" w:rsidRDefault="00F11B32" w:rsidP="008872AB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F11B32" w:rsidRPr="00C92D71" w:rsidRDefault="00F11B32" w:rsidP="008872AB">
            <w:pPr>
              <w:rPr>
                <w:sz w:val="20"/>
              </w:rPr>
            </w:pPr>
          </w:p>
        </w:tc>
      </w:tr>
      <w:tr w:rsidR="00F11B32" w:rsidRPr="00C92D71" w:rsidTr="008872AB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11B32" w:rsidRPr="00C92D71" w:rsidRDefault="00F11B32" w:rsidP="008872AB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F11B32" w:rsidRPr="00C92D71" w:rsidRDefault="00585B40" w:rsidP="00D87B49">
            <w:pPr>
              <w:tabs>
                <w:tab w:val="left" w:pos="3392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</w:t>
            </w:r>
            <w:r w:rsidR="00F11B32" w:rsidRPr="00C92D71">
              <w:rPr>
                <w:sz w:val="20"/>
              </w:rPr>
              <w:t xml:space="preserve">     </w:t>
            </w:r>
            <w:r w:rsidR="00B838DC" w:rsidRPr="00C92D71">
              <w:rPr>
                <w:sz w:val="20"/>
              </w:rPr>
              <w:t>…</w:t>
            </w:r>
            <w:r w:rsidR="00F11B32" w:rsidRPr="00C92D71">
              <w:rPr>
                <w:sz w:val="20"/>
              </w:rPr>
              <w:t xml:space="preserve">........ m²                     Summe        </w:t>
            </w:r>
            <w:r w:rsidR="00B838DC" w:rsidRPr="00C92D71">
              <w:rPr>
                <w:sz w:val="20"/>
              </w:rPr>
              <w:t>…</w:t>
            </w:r>
            <w:r w:rsidR="00F11B32" w:rsidRPr="00C92D71">
              <w:rPr>
                <w:sz w:val="20"/>
              </w:rPr>
              <w:t xml:space="preserve">.............          </w:t>
            </w:r>
          </w:p>
          <w:p w:rsidR="00F11B32" w:rsidRPr="00C92D71" w:rsidRDefault="00F11B32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</w:t>
            </w:r>
          </w:p>
        </w:tc>
      </w:tr>
    </w:tbl>
    <w:p w:rsidR="00A953A0" w:rsidRPr="00C92D71" w:rsidRDefault="00A953A0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85B40" w:rsidRPr="00C92D71" w:rsidTr="008872AB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85B40" w:rsidRPr="00C92D71" w:rsidRDefault="00585B40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>E.P.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8872AB" w:rsidRPr="00C92D71" w:rsidRDefault="00B838DC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>…</w:t>
            </w:r>
            <w:r w:rsidR="008872AB" w:rsidRPr="00C92D71">
              <w:rPr>
                <w:sz w:val="20"/>
              </w:rPr>
              <w:t xml:space="preserve">... </w:t>
            </w:r>
            <w:proofErr w:type="spellStart"/>
            <w:r w:rsidR="008872AB" w:rsidRPr="00C92D71">
              <w:rPr>
                <w:sz w:val="20"/>
              </w:rPr>
              <w:t>lfdm</w:t>
            </w:r>
            <w:proofErr w:type="spellEnd"/>
            <w:r w:rsidR="00585B40" w:rsidRPr="00C92D71">
              <w:rPr>
                <w:sz w:val="20"/>
              </w:rPr>
              <w:t xml:space="preserve">. </w:t>
            </w:r>
            <w:r w:rsidR="00040D72">
              <w:rPr>
                <w:sz w:val="20"/>
              </w:rPr>
              <w:t>g</w:t>
            </w:r>
            <w:r w:rsidR="008872AB" w:rsidRPr="00C92D71">
              <w:rPr>
                <w:sz w:val="20"/>
              </w:rPr>
              <w:t>eeigneten Randdämmstreifen liefern und einbauen.</w:t>
            </w:r>
          </w:p>
          <w:p w:rsidR="00585B40" w:rsidRPr="00C92D71" w:rsidRDefault="008872AB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</w:t>
            </w:r>
            <w:r w:rsidR="00040D72">
              <w:rPr>
                <w:sz w:val="20"/>
              </w:rPr>
              <w:t>Die T</w:t>
            </w:r>
            <w:r w:rsidR="00585B40" w:rsidRPr="00C92D71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585B40" w:rsidRPr="00C92D71" w:rsidTr="008872AB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85B40" w:rsidRPr="00C92D71" w:rsidRDefault="00585B40" w:rsidP="008872AB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85B40" w:rsidRPr="00C92D71" w:rsidRDefault="00585B40" w:rsidP="008872AB">
            <w:pPr>
              <w:rPr>
                <w:sz w:val="20"/>
              </w:rPr>
            </w:pPr>
          </w:p>
        </w:tc>
      </w:tr>
      <w:tr w:rsidR="00585B40" w:rsidRPr="00C92D71" w:rsidTr="008872AB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85B40" w:rsidRPr="00C92D71" w:rsidRDefault="00585B40" w:rsidP="008872AB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85B40" w:rsidRPr="00C92D71" w:rsidRDefault="00585B40" w:rsidP="008872AB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</w:t>
            </w:r>
            <w:r w:rsidR="00B838DC" w:rsidRPr="00C92D71">
              <w:rPr>
                <w:sz w:val="20"/>
              </w:rPr>
              <w:t>…</w:t>
            </w:r>
            <w:r w:rsidRPr="00C92D71">
              <w:rPr>
                <w:sz w:val="20"/>
              </w:rPr>
              <w:t xml:space="preserve">........ </w:t>
            </w:r>
            <w:r w:rsidR="00C92D71">
              <w:rPr>
                <w:sz w:val="20"/>
              </w:rPr>
              <w:t>St</w:t>
            </w:r>
            <w:r w:rsidRPr="00C92D71">
              <w:rPr>
                <w:sz w:val="20"/>
              </w:rPr>
              <w:t xml:space="preserve">                      Summe        </w:t>
            </w:r>
            <w:r w:rsidR="00B838DC" w:rsidRPr="00C92D71">
              <w:rPr>
                <w:sz w:val="20"/>
              </w:rPr>
              <w:t>…</w:t>
            </w:r>
            <w:r w:rsidRPr="00C92D71">
              <w:rPr>
                <w:sz w:val="20"/>
              </w:rPr>
              <w:t xml:space="preserve">.............                        </w:t>
            </w:r>
          </w:p>
        </w:tc>
      </w:tr>
    </w:tbl>
    <w:p w:rsidR="002739D7" w:rsidRPr="00C92D71" w:rsidRDefault="002739D7">
      <w:pPr>
        <w:rPr>
          <w:sz w:val="20"/>
        </w:rPr>
      </w:pPr>
    </w:p>
    <w:p w:rsidR="002739D7" w:rsidRPr="00C92D71" w:rsidRDefault="002739D7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B838DC" w:rsidP="001051AB">
            <w:pPr>
              <w:rPr>
                <w:sz w:val="20"/>
              </w:rPr>
            </w:pPr>
            <w:r w:rsidRPr="00C92D71">
              <w:rPr>
                <w:sz w:val="20"/>
              </w:rPr>
              <w:t>…</w:t>
            </w:r>
            <w:r w:rsidR="00915FDB" w:rsidRPr="00C92D71">
              <w:rPr>
                <w:sz w:val="20"/>
              </w:rPr>
              <w:t xml:space="preserve">...  </w:t>
            </w:r>
            <w:r w:rsidR="00C92D71" w:rsidRPr="00C92D71">
              <w:rPr>
                <w:sz w:val="20"/>
              </w:rPr>
              <w:t>m²</w:t>
            </w:r>
            <w:r w:rsidR="00915FDB" w:rsidRPr="00C92D71">
              <w:rPr>
                <w:sz w:val="20"/>
              </w:rPr>
              <w:t xml:space="preserve">     Herstellen einer Grundierung auf dem gesäuberten Untergrund</w:t>
            </w:r>
            <w:r w:rsidR="004A67C1" w:rsidRPr="00C92D71">
              <w:rPr>
                <w:sz w:val="20"/>
              </w:rPr>
              <w:t xml:space="preserve"> mit PA</w:t>
            </w:r>
            <w:r w:rsidR="00C22859">
              <w:rPr>
                <w:sz w:val="20"/>
              </w:rPr>
              <w:t>N</w:t>
            </w:r>
            <w:r w:rsidR="004A67C1" w:rsidRPr="00C92D71">
              <w:rPr>
                <w:sz w:val="20"/>
              </w:rPr>
              <w:t>DOMO</w:t>
            </w:r>
            <w:r w:rsidR="004A67C1" w:rsidRPr="00C92D71">
              <w:rPr>
                <w:sz w:val="20"/>
                <w:vertAlign w:val="superscript"/>
              </w:rPr>
              <w:sym w:font="Symbol" w:char="F0D2"/>
            </w:r>
            <w:r w:rsidR="004A67C1" w:rsidRPr="00C92D71">
              <w:rPr>
                <w:sz w:val="20"/>
                <w:vertAlign w:val="superscript"/>
              </w:rPr>
              <w:t xml:space="preserve">  </w:t>
            </w:r>
            <w:r w:rsidR="004A67C1" w:rsidRPr="00C92D71">
              <w:rPr>
                <w:sz w:val="20"/>
              </w:rPr>
              <w:t>EP</w:t>
            </w:r>
            <w:r w:rsidR="00915FDB" w:rsidRPr="00C92D71">
              <w:rPr>
                <w:sz w:val="20"/>
              </w:rPr>
              <w:t xml:space="preserve"> </w:t>
            </w:r>
            <w:r w:rsidR="001051AB">
              <w:rPr>
                <w:sz w:val="20"/>
              </w:rPr>
              <w:t>Lösemittelfreie Epoxidharzgrundierung</w:t>
            </w:r>
            <w:r w:rsidR="00915FDB" w:rsidRPr="00C92D71">
              <w:rPr>
                <w:sz w:val="20"/>
              </w:rPr>
              <w:t xml:space="preserve">. Der Anstrich erfolgt mit einer </w:t>
            </w:r>
            <w:proofErr w:type="spellStart"/>
            <w:r w:rsidR="00915FDB" w:rsidRPr="00C92D71">
              <w:rPr>
                <w:sz w:val="20"/>
              </w:rPr>
              <w:t>Kurzfloor</w:t>
            </w:r>
            <w:proofErr w:type="spellEnd"/>
            <w:r w:rsidR="00915FDB" w:rsidRPr="00C92D71">
              <w:rPr>
                <w:sz w:val="20"/>
              </w:rPr>
              <w:t>-Rolle und wird im feuchten Zustand mit trockenem PANDOMO</w:t>
            </w:r>
            <w:r w:rsidR="001051AB" w:rsidRPr="00C92D71">
              <w:rPr>
                <w:sz w:val="20"/>
                <w:vertAlign w:val="superscript"/>
              </w:rPr>
              <w:sym w:font="Symbol" w:char="F0D2"/>
            </w:r>
            <w:r w:rsidR="00915FDB" w:rsidRPr="00C92D71">
              <w:rPr>
                <w:sz w:val="20"/>
              </w:rPr>
              <w:t xml:space="preserve"> HG</w:t>
            </w:r>
            <w:r w:rsidR="001051AB">
              <w:rPr>
                <w:sz w:val="20"/>
              </w:rPr>
              <w:t xml:space="preserve"> Hartkornsand</w:t>
            </w:r>
            <w:r w:rsidR="00915FDB" w:rsidRPr="00C92D71">
              <w:rPr>
                <w:sz w:val="20"/>
              </w:rPr>
              <w:t xml:space="preserve"> abge</w:t>
            </w:r>
            <w:r w:rsidR="001051AB">
              <w:rPr>
                <w:sz w:val="20"/>
              </w:rPr>
              <w:t>sandet. Die T</w:t>
            </w:r>
            <w:r w:rsidR="00915FDB" w:rsidRPr="00C92D71">
              <w:rPr>
                <w:sz w:val="20"/>
              </w:rPr>
              <w:t>echnischen Richtlinien des Herstellers sind zu beachten.</w:t>
            </w:r>
          </w:p>
        </w:tc>
      </w:tr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</w:tr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</w:t>
            </w:r>
            <w:r w:rsidR="00B838DC" w:rsidRPr="00C92D71">
              <w:rPr>
                <w:sz w:val="20"/>
              </w:rPr>
              <w:t>…</w:t>
            </w:r>
            <w:r w:rsidRPr="00C92D71">
              <w:rPr>
                <w:sz w:val="20"/>
              </w:rPr>
              <w:t xml:space="preserve">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</w:t>
            </w:r>
            <w:r w:rsidR="00B838DC" w:rsidRPr="00C92D71">
              <w:rPr>
                <w:sz w:val="20"/>
              </w:rPr>
              <w:t>…</w:t>
            </w:r>
            <w:r w:rsidRPr="00C92D71">
              <w:rPr>
                <w:sz w:val="20"/>
              </w:rPr>
              <w:t xml:space="preserve">.............                        </w:t>
            </w:r>
          </w:p>
        </w:tc>
      </w:tr>
    </w:tbl>
    <w:p w:rsidR="002739D7" w:rsidRPr="00C92D71" w:rsidRDefault="002739D7">
      <w:pPr>
        <w:rPr>
          <w:sz w:val="20"/>
        </w:rPr>
      </w:pPr>
    </w:p>
    <w:p w:rsidR="002739D7" w:rsidRPr="00C92D71" w:rsidRDefault="002739D7">
      <w:pPr>
        <w:rPr>
          <w:sz w:val="20"/>
        </w:rPr>
      </w:pPr>
    </w:p>
    <w:p w:rsidR="008872AB" w:rsidRPr="00C92D71" w:rsidRDefault="008872AB">
      <w:pPr>
        <w:rPr>
          <w:sz w:val="20"/>
        </w:rPr>
      </w:pPr>
    </w:p>
    <w:p w:rsidR="00915FDB" w:rsidRPr="00C92D71" w:rsidRDefault="00915FDB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B838DC" w:rsidP="00915FDB">
            <w:pPr>
              <w:rPr>
                <w:sz w:val="20"/>
              </w:rPr>
            </w:pPr>
            <w:r w:rsidRPr="00C92D71">
              <w:rPr>
                <w:sz w:val="20"/>
              </w:rPr>
              <w:t>…</w:t>
            </w:r>
            <w:r w:rsidR="00915FDB" w:rsidRPr="00C92D71">
              <w:rPr>
                <w:sz w:val="20"/>
              </w:rPr>
              <w:t xml:space="preserve">...  </w:t>
            </w:r>
            <w:r w:rsidR="00C92D71" w:rsidRPr="00C92D71">
              <w:rPr>
                <w:sz w:val="20"/>
              </w:rPr>
              <w:t>m²</w:t>
            </w:r>
            <w:r w:rsidR="00915FDB" w:rsidRPr="00C92D71">
              <w:rPr>
                <w:sz w:val="20"/>
              </w:rPr>
              <w:t xml:space="preserve">     Aufbringen des Voranstriches PANDOMO</w:t>
            </w:r>
            <w:r w:rsidR="00915FDB" w:rsidRPr="00C92D71">
              <w:rPr>
                <w:sz w:val="20"/>
                <w:vertAlign w:val="superscript"/>
              </w:rPr>
              <w:sym w:font="Symbol" w:char="F0D2"/>
            </w:r>
            <w:r w:rsidR="001051AB">
              <w:rPr>
                <w:sz w:val="20"/>
              </w:rPr>
              <w:t xml:space="preserve"> PR</w:t>
            </w:r>
            <w:r w:rsidR="00915FDB" w:rsidRPr="00C92D71">
              <w:rPr>
                <w:sz w:val="20"/>
              </w:rPr>
              <w:t xml:space="preserve"> auf den </w:t>
            </w:r>
          </w:p>
          <w:p w:rsidR="00915FDB" w:rsidRPr="00C92D71" w:rsidRDefault="00915FDB" w:rsidP="00915FDB">
            <w:pPr>
              <w:rPr>
                <w:sz w:val="20"/>
              </w:rPr>
            </w:pPr>
            <w:r w:rsidRPr="00C92D71">
              <w:rPr>
                <w:sz w:val="20"/>
              </w:rPr>
              <w:lastRenderedPageBreak/>
              <w:t>gesäu</w:t>
            </w:r>
            <w:r w:rsidR="000B7E26" w:rsidRPr="00C92D71">
              <w:rPr>
                <w:sz w:val="20"/>
              </w:rPr>
              <w:t>berten Untergrund</w:t>
            </w:r>
            <w:r w:rsidRPr="00C92D71">
              <w:rPr>
                <w:sz w:val="20"/>
              </w:rPr>
              <w:t xml:space="preserve"> in zwei Arbeitsgängen:</w:t>
            </w:r>
          </w:p>
          <w:p w:rsidR="00915FDB" w:rsidRPr="00C92D71" w:rsidRDefault="00915FDB" w:rsidP="00915FDB">
            <w:pPr>
              <w:rPr>
                <w:sz w:val="20"/>
              </w:rPr>
            </w:pPr>
            <w:r w:rsidRPr="00C92D71">
              <w:rPr>
                <w:sz w:val="20"/>
              </w:rPr>
              <w:t>1.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="001051AB">
              <w:rPr>
                <w:sz w:val="20"/>
              </w:rPr>
              <w:t xml:space="preserve"> PR mit Wasser 1</w:t>
            </w:r>
            <w:r w:rsidRPr="00C92D71">
              <w:rPr>
                <w:sz w:val="20"/>
              </w:rPr>
              <w:t>:3 verdünnt aufbringen und Trocknung abwarten.</w:t>
            </w:r>
          </w:p>
          <w:p w:rsidR="00915FDB" w:rsidRPr="00C92D71" w:rsidRDefault="00915FDB" w:rsidP="00915FDB">
            <w:pPr>
              <w:rPr>
                <w:sz w:val="20"/>
              </w:rPr>
            </w:pPr>
            <w:r w:rsidRPr="00C92D71">
              <w:rPr>
                <w:sz w:val="20"/>
              </w:rPr>
              <w:t>2.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="001051AB">
              <w:rPr>
                <w:sz w:val="20"/>
              </w:rPr>
              <w:t xml:space="preserve"> PR mit Wasser 1</w:t>
            </w:r>
            <w:r w:rsidRPr="00C92D71">
              <w:rPr>
                <w:sz w:val="20"/>
              </w:rPr>
              <w:t xml:space="preserve">:1 verdünnt aufbringen und Trocknung abwarten. </w:t>
            </w:r>
          </w:p>
          <w:p w:rsidR="00915FDB" w:rsidRPr="00C92D71" w:rsidRDefault="001051AB" w:rsidP="00915FDB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915FDB" w:rsidRPr="00C92D71">
              <w:rPr>
                <w:sz w:val="20"/>
              </w:rPr>
              <w:t>echnischen Richtlinien des Herstellers sind zu beachten.</w:t>
            </w:r>
          </w:p>
        </w:tc>
      </w:tr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</w:tr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                        </w:t>
            </w:r>
          </w:p>
        </w:tc>
      </w:tr>
    </w:tbl>
    <w:p w:rsidR="00915FDB" w:rsidRPr="00C92D71" w:rsidRDefault="00915FDB" w:rsidP="00915FDB">
      <w:pPr>
        <w:rPr>
          <w:sz w:val="20"/>
        </w:rPr>
      </w:pPr>
    </w:p>
    <w:p w:rsidR="008872AB" w:rsidRPr="00C92D71" w:rsidRDefault="008872AB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B7E26" w:rsidRPr="00C92D71" w:rsidRDefault="00915FDB" w:rsidP="000B7E26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</w:t>
            </w:r>
            <w:proofErr w:type="spellStart"/>
            <w:r w:rsidRPr="00C92D71">
              <w:rPr>
                <w:sz w:val="20"/>
              </w:rPr>
              <w:t>lfdm</w:t>
            </w:r>
            <w:proofErr w:type="spellEnd"/>
            <w:r w:rsidRPr="00C92D71">
              <w:rPr>
                <w:sz w:val="20"/>
              </w:rPr>
              <w:t xml:space="preserve">  </w:t>
            </w:r>
            <w:r w:rsidR="000B7E26" w:rsidRPr="00C92D71">
              <w:rPr>
                <w:sz w:val="20"/>
              </w:rPr>
              <w:t xml:space="preserve">Schwundfugenprofil Edelstahl einseitiger Winkel liefern und einbauen. </w:t>
            </w:r>
          </w:p>
          <w:p w:rsidR="000B7E26" w:rsidRPr="00C92D71" w:rsidRDefault="000B7E26" w:rsidP="000B7E26">
            <w:pPr>
              <w:rPr>
                <w:sz w:val="20"/>
              </w:rPr>
            </w:pPr>
            <w:r w:rsidRPr="00C92D71">
              <w:rPr>
                <w:sz w:val="20"/>
              </w:rPr>
              <w:t>Der Aufwand für Ausmessen und Einrichten von Fluchten und Linien zur Montage der Schwundfugenprofile wird zum Nachweis gesondert vergütet.</w:t>
            </w:r>
          </w:p>
          <w:p w:rsidR="00915FDB" w:rsidRPr="00C92D71" w:rsidRDefault="001051AB" w:rsidP="000B7E26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915FDB" w:rsidRPr="00C92D71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</w:tr>
      <w:tr w:rsidR="00915FDB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915FDB" w:rsidRPr="00C92D71" w:rsidRDefault="00915FD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</w:t>
            </w:r>
            <w:r w:rsidR="000B7E26" w:rsidRPr="00C92D71">
              <w:rPr>
                <w:sz w:val="20"/>
              </w:rPr>
              <w:t xml:space="preserve">..... </w:t>
            </w:r>
            <w:proofErr w:type="spellStart"/>
            <w:r w:rsidR="000B7E26" w:rsidRPr="00C92D71">
              <w:rPr>
                <w:sz w:val="20"/>
              </w:rPr>
              <w:t>lfdm</w:t>
            </w:r>
            <w:proofErr w:type="spellEnd"/>
            <w:r w:rsidRPr="00C92D71">
              <w:rPr>
                <w:sz w:val="20"/>
              </w:rPr>
              <w:t xml:space="preserve">.                      Summe        ................                        </w:t>
            </w:r>
          </w:p>
        </w:tc>
      </w:tr>
    </w:tbl>
    <w:p w:rsidR="008872AB" w:rsidRPr="00C92D71" w:rsidRDefault="008872AB">
      <w:pPr>
        <w:rPr>
          <w:sz w:val="20"/>
        </w:rPr>
      </w:pPr>
    </w:p>
    <w:p w:rsidR="008872AB" w:rsidRPr="00C92D71" w:rsidRDefault="008872AB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0B7E26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B7E26" w:rsidRPr="00C92D71" w:rsidRDefault="000B7E26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B7E26" w:rsidRPr="00C92D71" w:rsidRDefault="000B7E26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</w:t>
            </w:r>
            <w:proofErr w:type="spellStart"/>
            <w:r w:rsidRPr="00C92D71">
              <w:rPr>
                <w:sz w:val="20"/>
              </w:rPr>
              <w:t>lfdm</w:t>
            </w:r>
            <w:proofErr w:type="spellEnd"/>
            <w:r w:rsidRPr="00C92D71">
              <w:rPr>
                <w:sz w:val="20"/>
              </w:rPr>
              <w:t xml:space="preserve">  Bewegungsfugenprofil Edelstahl zweiseitiger Winkel liefern und einbauen. </w:t>
            </w:r>
          </w:p>
          <w:p w:rsidR="000B7E26" w:rsidRPr="00C92D71" w:rsidRDefault="000B7E26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Der Aufwand für Ausmessen und Einrichten von Fluchten und Linien zur Montage der Schwundfugenprofile wird zum Nachweis gesondert vergütet.</w:t>
            </w:r>
          </w:p>
          <w:p w:rsidR="000B7E26" w:rsidRPr="00C92D71" w:rsidRDefault="001051AB" w:rsidP="00800BA8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0B7E26" w:rsidRPr="00C92D71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0B7E26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B7E26" w:rsidRPr="00C92D71" w:rsidRDefault="000B7E26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B7E26" w:rsidRPr="00C92D71" w:rsidRDefault="000B7E26" w:rsidP="00800BA8">
            <w:pPr>
              <w:rPr>
                <w:sz w:val="20"/>
              </w:rPr>
            </w:pPr>
          </w:p>
        </w:tc>
      </w:tr>
      <w:tr w:rsidR="000B7E26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B7E26" w:rsidRPr="00C92D71" w:rsidRDefault="000B7E26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B7E26" w:rsidRPr="00C92D71" w:rsidRDefault="000B7E26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proofErr w:type="spellStart"/>
            <w:r w:rsidRPr="00C92D71">
              <w:rPr>
                <w:sz w:val="20"/>
              </w:rPr>
              <w:t>lfdm</w:t>
            </w:r>
            <w:proofErr w:type="spellEnd"/>
            <w:r w:rsidRPr="00C92D71">
              <w:rPr>
                <w:sz w:val="20"/>
              </w:rPr>
              <w:t xml:space="preserve">.                      Summe        ................                        </w:t>
            </w:r>
          </w:p>
        </w:tc>
      </w:tr>
    </w:tbl>
    <w:p w:rsidR="008872AB" w:rsidRPr="00C92D71" w:rsidRDefault="008872AB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78"/>
        <w:gridCol w:w="426"/>
        <w:gridCol w:w="1134"/>
      </w:tblGrid>
      <w:tr w:rsidR="00A953A0" w:rsidRPr="00C92D71" w:rsidTr="002739D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953A0" w:rsidRPr="00C92D71" w:rsidRDefault="00A953A0" w:rsidP="00915FDB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953A0" w:rsidRPr="00C92D71" w:rsidRDefault="00A953A0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53A0" w:rsidRPr="00C92D71" w:rsidRDefault="00A953A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3A0" w:rsidRPr="00C92D71" w:rsidRDefault="00A953A0">
            <w:pPr>
              <w:rPr>
                <w:sz w:val="20"/>
              </w:rPr>
            </w:pPr>
          </w:p>
        </w:tc>
      </w:tr>
    </w:tbl>
    <w:p w:rsidR="001A18ED" w:rsidRPr="00C92D71" w:rsidRDefault="001A18ED"/>
    <w:p w:rsidR="000F5C05" w:rsidRPr="00C92D71" w:rsidRDefault="000F5C05">
      <w:pPr>
        <w:rPr>
          <w:b/>
          <w:caps/>
          <w:sz w:val="24"/>
          <w:szCs w:val="24"/>
          <w:u w:val="single"/>
        </w:rPr>
      </w:pPr>
    </w:p>
    <w:p w:rsidR="000F5C05" w:rsidRPr="00C92D71" w:rsidRDefault="000F5C05">
      <w:pPr>
        <w:rPr>
          <w:b/>
          <w:caps/>
          <w:sz w:val="24"/>
          <w:szCs w:val="24"/>
          <w:u w:val="single"/>
        </w:rPr>
      </w:pPr>
    </w:p>
    <w:p w:rsidR="000F5C05" w:rsidRPr="00C92D71" w:rsidRDefault="000F5C05">
      <w:pPr>
        <w:rPr>
          <w:b/>
          <w:sz w:val="24"/>
          <w:szCs w:val="24"/>
          <w:u w:val="single"/>
          <w:lang w:val="en-US"/>
        </w:rPr>
      </w:pPr>
    </w:p>
    <w:p w:rsidR="000F5C05" w:rsidRPr="00C92D71" w:rsidRDefault="00B838DC">
      <w:pPr>
        <w:rPr>
          <w:b/>
          <w:sz w:val="24"/>
          <w:szCs w:val="24"/>
          <w:u w:val="single"/>
        </w:rPr>
      </w:pPr>
      <w:r w:rsidRPr="00C92D71">
        <w:rPr>
          <w:b/>
          <w:sz w:val="24"/>
          <w:szCs w:val="24"/>
          <w:u w:val="single"/>
        </w:rPr>
        <w:t>Aufbringen von PANDOMO</w:t>
      </w:r>
      <w:r w:rsidRPr="00C92D71">
        <w:rPr>
          <w:b/>
          <w:sz w:val="24"/>
          <w:szCs w:val="24"/>
          <w:u w:val="single"/>
          <w:vertAlign w:val="superscript"/>
        </w:rPr>
        <w:sym w:font="Symbol" w:char="F0D2"/>
      </w:r>
      <w:r w:rsidRPr="00C92D71">
        <w:rPr>
          <w:b/>
          <w:sz w:val="24"/>
          <w:szCs w:val="24"/>
          <w:u w:val="single"/>
          <w:vertAlign w:val="superscript"/>
        </w:rPr>
        <w:t xml:space="preserve"> </w:t>
      </w:r>
      <w:r w:rsidRPr="00C92D71">
        <w:rPr>
          <w:b/>
          <w:sz w:val="24"/>
          <w:szCs w:val="24"/>
          <w:u w:val="single"/>
        </w:rPr>
        <w:t xml:space="preserve"> K1</w:t>
      </w:r>
      <w:r w:rsidR="001051AB">
        <w:rPr>
          <w:b/>
          <w:sz w:val="24"/>
          <w:szCs w:val="24"/>
          <w:u w:val="single"/>
        </w:rPr>
        <w:t xml:space="preserve"> (weiß) oder K3 (grau) Gestaltungsfähige Nivelliermasse</w:t>
      </w:r>
      <w:r w:rsidR="002057E7" w:rsidRPr="00C92D71">
        <w:rPr>
          <w:b/>
          <w:sz w:val="24"/>
          <w:szCs w:val="24"/>
          <w:u w:val="single"/>
        </w:rPr>
        <w:t>:</w:t>
      </w:r>
    </w:p>
    <w:p w:rsidR="00B838DC" w:rsidRPr="00C92D71" w:rsidRDefault="00B838DC">
      <w:pPr>
        <w:rPr>
          <w:b/>
          <w:sz w:val="24"/>
          <w:szCs w:val="24"/>
          <w:u w:val="single"/>
        </w:rPr>
      </w:pPr>
    </w:p>
    <w:p w:rsidR="000F5C05" w:rsidRPr="00C92D71" w:rsidRDefault="000F5C05">
      <w:pPr>
        <w:rPr>
          <w:b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0F5C05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Herstellen einer Spachtelung mit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="001051AB">
              <w:rPr>
                <w:sz w:val="20"/>
              </w:rPr>
              <w:t xml:space="preserve"> K</w:t>
            </w:r>
            <w:r w:rsidRPr="00C92D71">
              <w:rPr>
                <w:sz w:val="20"/>
              </w:rPr>
              <w:t>1</w:t>
            </w:r>
            <w:r w:rsidR="001051AB">
              <w:rPr>
                <w:sz w:val="20"/>
              </w:rPr>
              <w:t>/K3</w:t>
            </w:r>
            <w:r w:rsidRPr="00C92D71">
              <w:rPr>
                <w:sz w:val="20"/>
              </w:rPr>
              <w:t xml:space="preserve"> </w:t>
            </w:r>
            <w:r w:rsidR="001051AB">
              <w:rPr>
                <w:sz w:val="20"/>
              </w:rPr>
              <w:t>G</w:t>
            </w:r>
            <w:r w:rsidRPr="00C92D71">
              <w:rPr>
                <w:sz w:val="20"/>
              </w:rPr>
              <w:t xml:space="preserve">estaltungsfähige Nivelliermasse mit </w:t>
            </w:r>
            <w:r w:rsidR="003F0944" w:rsidRPr="00C92D71">
              <w:rPr>
                <w:sz w:val="20"/>
              </w:rPr>
              <w:t>ARDURAPID-Effekt</w:t>
            </w:r>
            <w:r w:rsidRPr="00C92D71">
              <w:rPr>
                <w:sz w:val="20"/>
              </w:rPr>
              <w:t>, mit einer Schicht</w:t>
            </w:r>
            <w:r w:rsidR="001051AB">
              <w:rPr>
                <w:sz w:val="20"/>
              </w:rPr>
              <w:t>stärke von mind. 5 mm auf einem</w:t>
            </w:r>
            <w:r w:rsidRPr="00C92D71">
              <w:rPr>
                <w:sz w:val="20"/>
              </w:rPr>
              <w:t xml:space="preserve"> vorbereiteten Untergrund. </w:t>
            </w:r>
          </w:p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Die Spachtelmasse wird</w:t>
            </w:r>
            <w:r w:rsidR="00B838DC" w:rsidRPr="00C92D71">
              <w:rPr>
                <w:sz w:val="20"/>
              </w:rPr>
              <w:t xml:space="preserve"> mittels Stiftrakel aufge</w:t>
            </w:r>
            <w:r w:rsidRPr="00C92D71">
              <w:rPr>
                <w:sz w:val="20"/>
              </w:rPr>
              <w:t xml:space="preserve">tragen und danach mit einem </w:t>
            </w:r>
            <w:proofErr w:type="spellStart"/>
            <w:r w:rsidRPr="00C92D71">
              <w:rPr>
                <w:sz w:val="20"/>
              </w:rPr>
              <w:t>Stilglät</w:t>
            </w:r>
            <w:r w:rsidR="001051AB">
              <w:rPr>
                <w:sz w:val="20"/>
              </w:rPr>
              <w:t>ter</w:t>
            </w:r>
            <w:proofErr w:type="spellEnd"/>
            <w:r w:rsidR="001051AB">
              <w:rPr>
                <w:sz w:val="20"/>
              </w:rPr>
              <w:t xml:space="preserve"> geglättet. Die T</w:t>
            </w:r>
            <w:r w:rsidRPr="00C92D71">
              <w:rPr>
                <w:sz w:val="20"/>
              </w:rPr>
              <w:t>echnischen Richtlinien des Herstellers sind zu beachten.</w:t>
            </w:r>
          </w:p>
        </w:tc>
      </w:tr>
      <w:tr w:rsidR="000F5C05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</w:p>
        </w:tc>
      </w:tr>
      <w:tr w:rsidR="000F5C05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  </w:t>
            </w:r>
          </w:p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</w:t>
            </w:r>
          </w:p>
          <w:p w:rsidR="000F5C05" w:rsidRPr="00C92D71" w:rsidRDefault="00800BA8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</w:t>
            </w:r>
            <w:r w:rsidR="000F5C05" w:rsidRPr="00C92D71">
              <w:rPr>
                <w:sz w:val="20"/>
              </w:rPr>
              <w:t xml:space="preserve">  </w:t>
            </w:r>
          </w:p>
        </w:tc>
      </w:tr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E1170D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Herstellen einer Spachtelung mit PANDOMO</w:t>
            </w:r>
            <w:r w:rsidRPr="00D8708D">
              <w:rPr>
                <w:sz w:val="20"/>
                <w:vertAlign w:val="superscript"/>
              </w:rPr>
              <w:sym w:font="Symbol" w:char="F0D2"/>
            </w:r>
            <w:r w:rsidR="001051AB" w:rsidRPr="00D8708D">
              <w:rPr>
                <w:sz w:val="20"/>
              </w:rPr>
              <w:t xml:space="preserve"> K</w:t>
            </w:r>
            <w:r w:rsidRPr="00D8708D">
              <w:rPr>
                <w:sz w:val="20"/>
              </w:rPr>
              <w:t>1</w:t>
            </w:r>
            <w:r w:rsidR="001051AB" w:rsidRPr="00D8708D">
              <w:rPr>
                <w:sz w:val="20"/>
              </w:rPr>
              <w:t xml:space="preserve"> G</w:t>
            </w:r>
            <w:r w:rsidRPr="00D8708D">
              <w:rPr>
                <w:sz w:val="20"/>
              </w:rPr>
              <w:t>estaltungsfähige</w:t>
            </w:r>
            <w:r w:rsidRPr="00C92D71">
              <w:rPr>
                <w:sz w:val="20"/>
              </w:rPr>
              <w:t xml:space="preserve"> Nivelliermasse mit ARDURAPID-Effekt, </w:t>
            </w:r>
            <w:r w:rsidR="000F5C05" w:rsidRPr="00C92D71">
              <w:rPr>
                <w:b/>
                <w:sz w:val="20"/>
              </w:rPr>
              <w:t>eingefärbt</w:t>
            </w:r>
            <w:r w:rsidRPr="00C92D71">
              <w:rPr>
                <w:sz w:val="20"/>
              </w:rPr>
              <w:t xml:space="preserve">, mit einer Schichtstärke von mind. 5 mm auf einen vorbereiteten Untergrund. </w:t>
            </w:r>
          </w:p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Die Spachtelmasse wird</w:t>
            </w:r>
            <w:r w:rsidR="00B838DC" w:rsidRPr="00C92D71">
              <w:rPr>
                <w:sz w:val="20"/>
              </w:rPr>
              <w:t xml:space="preserve"> mittels Stiftrakel aufge</w:t>
            </w:r>
            <w:r w:rsidRPr="00C92D71">
              <w:rPr>
                <w:sz w:val="20"/>
              </w:rPr>
              <w:t xml:space="preserve">tragen und danach mit einem </w:t>
            </w:r>
            <w:proofErr w:type="spellStart"/>
            <w:r w:rsidRPr="00C92D71">
              <w:rPr>
                <w:sz w:val="20"/>
              </w:rPr>
              <w:t>Stilglätter</w:t>
            </w:r>
            <w:proofErr w:type="spellEnd"/>
            <w:r w:rsidRPr="00C92D71">
              <w:rPr>
                <w:sz w:val="20"/>
              </w:rPr>
              <w:t xml:space="preserve"> geglättet. Die</w:t>
            </w:r>
            <w:r w:rsidR="001051AB">
              <w:rPr>
                <w:sz w:val="20"/>
              </w:rPr>
              <w:t xml:space="preserve"> T</w:t>
            </w:r>
            <w:r w:rsidRPr="00C92D71">
              <w:rPr>
                <w:sz w:val="20"/>
              </w:rPr>
              <w:t>echnischen Richtlinien des Herstellers sind zu beachten.</w:t>
            </w:r>
          </w:p>
        </w:tc>
      </w:tr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</w:tc>
      </w:tr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04D6C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  </w:t>
            </w:r>
          </w:p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</w:t>
            </w:r>
          </w:p>
          <w:p w:rsidR="00800BA8" w:rsidRDefault="00E1170D" w:rsidP="00584A11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</w:t>
            </w:r>
          </w:p>
          <w:p w:rsidR="00584A11" w:rsidRPr="00C92D71" w:rsidRDefault="00584A11" w:rsidP="00584A11">
            <w:pPr>
              <w:rPr>
                <w:sz w:val="20"/>
              </w:rPr>
            </w:pPr>
          </w:p>
        </w:tc>
      </w:tr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E.P.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Zulage für die Ausführungsvariante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="001051AB">
              <w:rPr>
                <w:sz w:val="20"/>
              </w:rPr>
              <w:t xml:space="preserve"> K</w:t>
            </w:r>
            <w:r w:rsidRPr="00C92D71">
              <w:rPr>
                <w:sz w:val="20"/>
              </w:rPr>
              <w:t>1</w:t>
            </w:r>
            <w:r w:rsidR="001051AB">
              <w:rPr>
                <w:sz w:val="20"/>
              </w:rPr>
              <w:t>/K3</w:t>
            </w:r>
            <w:r w:rsidRPr="00C92D71">
              <w:rPr>
                <w:sz w:val="20"/>
              </w:rPr>
              <w:t xml:space="preserve"> </w:t>
            </w:r>
            <w:r w:rsidR="001051AB">
              <w:rPr>
                <w:sz w:val="20"/>
              </w:rPr>
              <w:t>G</w:t>
            </w:r>
            <w:r w:rsidRPr="00C92D71">
              <w:rPr>
                <w:sz w:val="20"/>
              </w:rPr>
              <w:t xml:space="preserve">estaltungsfähige Nivelliermasse mit </w:t>
            </w:r>
            <w:r w:rsidR="003F0944" w:rsidRPr="00C92D71">
              <w:rPr>
                <w:sz w:val="20"/>
              </w:rPr>
              <w:t>ARDURAPID-Effekt</w:t>
            </w:r>
            <w:r w:rsidRPr="00C92D71">
              <w:rPr>
                <w:sz w:val="20"/>
              </w:rPr>
              <w:t>,</w:t>
            </w:r>
            <w:r w:rsidR="001051AB">
              <w:rPr>
                <w:sz w:val="20"/>
              </w:rPr>
              <w:t xml:space="preserve"> </w:t>
            </w:r>
            <w:r w:rsidRPr="00C92D71">
              <w:rPr>
                <w:sz w:val="20"/>
              </w:rPr>
              <w:t>mit einer Schich</w:t>
            </w:r>
            <w:r w:rsidR="001051AB">
              <w:rPr>
                <w:sz w:val="20"/>
              </w:rPr>
              <w:t>tstärke von mind. 5 mm auf einem</w:t>
            </w:r>
            <w:r w:rsidRPr="00C92D71">
              <w:rPr>
                <w:sz w:val="20"/>
              </w:rPr>
              <w:t xml:space="preserve"> vorbereiteten Untergrund. </w:t>
            </w:r>
          </w:p>
          <w:p w:rsidR="0044787F" w:rsidRPr="00C92D71" w:rsidRDefault="0044787F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Dabei wird zusätzlich die Oberfläche mit dem speziellen Har</w:t>
            </w:r>
            <w:r w:rsidR="00F15149">
              <w:rPr>
                <w:sz w:val="20"/>
              </w:rPr>
              <w:t>t</w:t>
            </w:r>
            <w:r w:rsidRPr="00C92D71">
              <w:rPr>
                <w:sz w:val="20"/>
              </w:rPr>
              <w:t xml:space="preserve">kornsand </w:t>
            </w:r>
          </w:p>
          <w:p w:rsidR="0044787F" w:rsidRPr="00C92D71" w:rsidRDefault="0044787F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</w:rPr>
              <w:t xml:space="preserve"> HG abgestreut.</w:t>
            </w:r>
          </w:p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Die Spachtelmasse wird</w:t>
            </w:r>
            <w:r w:rsidR="00B838DC" w:rsidRPr="00C92D71">
              <w:rPr>
                <w:sz w:val="20"/>
              </w:rPr>
              <w:t xml:space="preserve"> mittels Stiftrakel aufge</w:t>
            </w:r>
            <w:r w:rsidRPr="00C92D71">
              <w:rPr>
                <w:sz w:val="20"/>
              </w:rPr>
              <w:t xml:space="preserve">tragen und danach mit einem </w:t>
            </w:r>
            <w:proofErr w:type="spellStart"/>
            <w:r w:rsidRPr="00C92D71">
              <w:rPr>
                <w:sz w:val="20"/>
              </w:rPr>
              <w:t>Stilglät</w:t>
            </w:r>
            <w:r w:rsidR="001051AB">
              <w:rPr>
                <w:sz w:val="20"/>
              </w:rPr>
              <w:t>ter</w:t>
            </w:r>
            <w:proofErr w:type="spellEnd"/>
            <w:r w:rsidR="001051AB">
              <w:rPr>
                <w:sz w:val="20"/>
              </w:rPr>
              <w:t xml:space="preserve"> geglättet. Die T</w:t>
            </w:r>
            <w:r w:rsidRPr="00C92D71">
              <w:rPr>
                <w:sz w:val="20"/>
              </w:rPr>
              <w:t>echnischen Richtlinien des Herstellers sind zu beachten.</w:t>
            </w:r>
          </w:p>
        </w:tc>
      </w:tr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</w:tc>
      </w:tr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                        </w:t>
            </w:r>
          </w:p>
          <w:p w:rsidR="00800BA8" w:rsidRPr="00C92D71" w:rsidRDefault="00800BA8" w:rsidP="00800BA8">
            <w:pPr>
              <w:rPr>
                <w:sz w:val="20"/>
              </w:rPr>
            </w:pPr>
          </w:p>
        </w:tc>
      </w:tr>
    </w:tbl>
    <w:p w:rsidR="00E1170D" w:rsidRPr="00C92D71" w:rsidRDefault="00E1170D" w:rsidP="00E1170D">
      <w:pPr>
        <w:rPr>
          <w:b/>
          <w:caps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0F5C05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E.P.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Zulage für die Ausführungsvariante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="001051AB">
              <w:rPr>
                <w:sz w:val="20"/>
              </w:rPr>
              <w:t xml:space="preserve"> K</w:t>
            </w:r>
            <w:r w:rsidRPr="00C92D71">
              <w:rPr>
                <w:sz w:val="20"/>
              </w:rPr>
              <w:t>1</w:t>
            </w:r>
            <w:r w:rsidR="001051AB">
              <w:rPr>
                <w:sz w:val="20"/>
              </w:rPr>
              <w:t xml:space="preserve"> G</w:t>
            </w:r>
            <w:r w:rsidRPr="00C92D71">
              <w:rPr>
                <w:sz w:val="20"/>
              </w:rPr>
              <w:t xml:space="preserve">estaltungsfähige Nivelliermasse mit </w:t>
            </w:r>
            <w:r w:rsidR="003F0944" w:rsidRPr="00C92D71">
              <w:rPr>
                <w:sz w:val="20"/>
              </w:rPr>
              <w:t>ARDURAPID-Effekt</w:t>
            </w:r>
            <w:r w:rsidRPr="00C92D71">
              <w:rPr>
                <w:sz w:val="20"/>
              </w:rPr>
              <w:t xml:space="preserve">, </w:t>
            </w:r>
            <w:r w:rsidRPr="00C92D71">
              <w:rPr>
                <w:b/>
                <w:sz w:val="20"/>
              </w:rPr>
              <w:t>eingefärbt</w:t>
            </w:r>
            <w:r w:rsidR="001051AB">
              <w:rPr>
                <w:sz w:val="20"/>
              </w:rPr>
              <w:t xml:space="preserve">, </w:t>
            </w:r>
            <w:r w:rsidRPr="00C92D71">
              <w:rPr>
                <w:sz w:val="20"/>
              </w:rPr>
              <w:t>mit einer Schichtstärke von mind. 5 mm auf ei</w:t>
            </w:r>
            <w:r w:rsidR="001051AB">
              <w:rPr>
                <w:sz w:val="20"/>
              </w:rPr>
              <w:t>nem</w:t>
            </w:r>
            <w:r w:rsidRPr="00C92D71">
              <w:rPr>
                <w:sz w:val="20"/>
              </w:rPr>
              <w:t xml:space="preserve"> vorbereiteten Untergrund. </w:t>
            </w:r>
          </w:p>
          <w:p w:rsidR="0044787F" w:rsidRPr="00C92D71" w:rsidRDefault="0044787F" w:rsidP="0044787F">
            <w:pPr>
              <w:rPr>
                <w:sz w:val="20"/>
              </w:rPr>
            </w:pPr>
            <w:r w:rsidRPr="00C92D71">
              <w:rPr>
                <w:sz w:val="20"/>
              </w:rPr>
              <w:t>Dabei wird zusätzlich die Ob</w:t>
            </w:r>
            <w:r w:rsidR="001051AB">
              <w:rPr>
                <w:sz w:val="20"/>
              </w:rPr>
              <w:t>erfläche mit dem speziellen Hart</w:t>
            </w:r>
            <w:r w:rsidRPr="00C92D71">
              <w:rPr>
                <w:sz w:val="20"/>
              </w:rPr>
              <w:t>kornsand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  <w:vertAlign w:val="superscript"/>
              </w:rPr>
              <w:t xml:space="preserve"> </w:t>
            </w:r>
            <w:r w:rsidRPr="00C92D71">
              <w:rPr>
                <w:sz w:val="20"/>
              </w:rPr>
              <w:t xml:space="preserve"> HG abgestreut.</w:t>
            </w:r>
          </w:p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Die Spachtelmasse wird</w:t>
            </w:r>
            <w:r w:rsidR="00B838DC" w:rsidRPr="00C92D71">
              <w:rPr>
                <w:sz w:val="20"/>
              </w:rPr>
              <w:t xml:space="preserve"> mittels Stiftrakel aufge</w:t>
            </w:r>
            <w:r w:rsidRPr="00C92D71">
              <w:rPr>
                <w:sz w:val="20"/>
              </w:rPr>
              <w:t xml:space="preserve">tragen und danach mit einem </w:t>
            </w:r>
            <w:proofErr w:type="spellStart"/>
            <w:r w:rsidRPr="00C92D71">
              <w:rPr>
                <w:sz w:val="20"/>
              </w:rPr>
              <w:t>Stilglät</w:t>
            </w:r>
            <w:r w:rsidR="001051AB">
              <w:rPr>
                <w:sz w:val="20"/>
              </w:rPr>
              <w:t>ter</w:t>
            </w:r>
            <w:proofErr w:type="spellEnd"/>
            <w:r w:rsidR="001051AB">
              <w:rPr>
                <w:sz w:val="20"/>
              </w:rPr>
              <w:t xml:space="preserve"> geglättet. Die T</w:t>
            </w:r>
            <w:r w:rsidRPr="00C92D71">
              <w:rPr>
                <w:sz w:val="20"/>
              </w:rPr>
              <w:t>echnischen Richtlinien des Herstellers sind zu beachten.</w:t>
            </w:r>
          </w:p>
        </w:tc>
      </w:tr>
      <w:tr w:rsidR="000F5C05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</w:p>
        </w:tc>
      </w:tr>
      <w:tr w:rsidR="000F5C05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F5C05" w:rsidRPr="00C92D71" w:rsidRDefault="000F5C05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                        </w:t>
            </w:r>
          </w:p>
        </w:tc>
      </w:tr>
    </w:tbl>
    <w:p w:rsidR="000F5C05" w:rsidRPr="00C92D71" w:rsidRDefault="000F5C05" w:rsidP="000F5C05">
      <w:pPr>
        <w:rPr>
          <w:b/>
          <w:caps/>
          <w:sz w:val="24"/>
          <w:szCs w:val="24"/>
        </w:rPr>
      </w:pPr>
    </w:p>
    <w:p w:rsidR="00E1170D" w:rsidRPr="00C92D71" w:rsidRDefault="00E1170D" w:rsidP="00E1170D">
      <w:pPr>
        <w:rPr>
          <w:b/>
          <w:caps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E.P.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E1170D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Zulage für erhöhte Einbaustärke je </w:t>
            </w:r>
            <w:r w:rsidRPr="00C92D71">
              <w:rPr>
                <w:b/>
                <w:sz w:val="20"/>
              </w:rPr>
              <w:t>mm</w:t>
            </w:r>
            <w:r w:rsidRPr="00C92D71">
              <w:rPr>
                <w:sz w:val="20"/>
              </w:rPr>
              <w:t>, maximale Schichtstärke 10</w:t>
            </w:r>
            <w:r w:rsidR="001051AB">
              <w:rPr>
                <w:sz w:val="20"/>
              </w:rPr>
              <w:t xml:space="preserve"> </w:t>
            </w:r>
            <w:r w:rsidRPr="00C92D71">
              <w:rPr>
                <w:sz w:val="20"/>
              </w:rPr>
              <w:t>mm.</w:t>
            </w:r>
          </w:p>
          <w:p w:rsidR="00E1170D" w:rsidRPr="00C92D71" w:rsidRDefault="001051AB" w:rsidP="00800BA8">
            <w:pPr>
              <w:rPr>
                <w:sz w:val="20"/>
              </w:rPr>
            </w:pPr>
            <w:r>
              <w:rPr>
                <w:sz w:val="20"/>
              </w:rPr>
              <w:t xml:space="preserve"> Die T</w:t>
            </w:r>
            <w:r w:rsidR="00E1170D" w:rsidRPr="00C92D71">
              <w:rPr>
                <w:sz w:val="20"/>
              </w:rPr>
              <w:t>echnischen Richtlinien des Herstellers sind zu beachten.</w:t>
            </w:r>
          </w:p>
        </w:tc>
      </w:tr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</w:tc>
      </w:tr>
      <w:tr w:rsidR="00E1170D" w:rsidRPr="00C92D71" w:rsidTr="00800BA8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170D" w:rsidRPr="00C92D71" w:rsidRDefault="00E1170D" w:rsidP="00800BA8">
            <w:pPr>
              <w:rPr>
                <w:sz w:val="20"/>
              </w:rPr>
            </w:pPr>
          </w:p>
          <w:p w:rsidR="00204D6C" w:rsidRPr="00C92D71" w:rsidRDefault="00204D6C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800BA8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</w:t>
            </w:r>
          </w:p>
          <w:p w:rsidR="00204D6C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</w:t>
            </w:r>
          </w:p>
          <w:p w:rsidR="00E1170D" w:rsidRPr="00C92D71" w:rsidRDefault="00E1170D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</w:t>
            </w:r>
          </w:p>
        </w:tc>
      </w:tr>
      <w:tr w:rsidR="00204D6C" w:rsidRPr="00C92D71" w:rsidTr="00204D6C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04D6C" w:rsidRPr="00C92D71" w:rsidRDefault="00204D6C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04D6C" w:rsidRPr="00C92D71" w:rsidRDefault="00204D6C" w:rsidP="001051AB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Vergütung </w:t>
            </w:r>
            <w:r w:rsidR="001051AB">
              <w:rPr>
                <w:sz w:val="20"/>
              </w:rPr>
              <w:t>von</w:t>
            </w:r>
            <w:r w:rsidRPr="00C92D71">
              <w:rPr>
                <w:sz w:val="20"/>
              </w:rPr>
              <w:t xml:space="preserve">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="001051AB">
              <w:rPr>
                <w:sz w:val="20"/>
              </w:rPr>
              <w:t xml:space="preserve"> K</w:t>
            </w:r>
            <w:r w:rsidRPr="00C92D71">
              <w:rPr>
                <w:sz w:val="20"/>
              </w:rPr>
              <w:t>1</w:t>
            </w:r>
            <w:r w:rsidR="001051AB">
              <w:rPr>
                <w:sz w:val="20"/>
              </w:rPr>
              <w:t>/K3</w:t>
            </w:r>
            <w:r w:rsidRPr="00C92D71">
              <w:rPr>
                <w:sz w:val="20"/>
              </w:rPr>
              <w:t xml:space="preserve"> mit ARDEX E 25 Kunstharzdispersion. </w:t>
            </w:r>
            <w:r w:rsidR="00B838DC" w:rsidRPr="00C92D71">
              <w:rPr>
                <w:sz w:val="20"/>
              </w:rPr>
              <w:t xml:space="preserve">Zwingend erforderlich wenn „Pos. Zur Erhöhung der Untergrundebenheit“ ausgeführt wird. </w:t>
            </w:r>
            <w:r w:rsidR="001051AB">
              <w:rPr>
                <w:sz w:val="20"/>
              </w:rPr>
              <w:t>Die T</w:t>
            </w:r>
            <w:r w:rsidRPr="00C92D71">
              <w:rPr>
                <w:sz w:val="20"/>
              </w:rPr>
              <w:t>echnischen Richtlinien des Herstellers sind zu beachten.</w:t>
            </w:r>
          </w:p>
        </w:tc>
      </w:tr>
      <w:tr w:rsidR="00204D6C" w:rsidRPr="00C92D71" w:rsidTr="00204D6C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04D6C" w:rsidRPr="00C92D71" w:rsidRDefault="00204D6C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04D6C" w:rsidRPr="00C92D71" w:rsidRDefault="00204D6C" w:rsidP="00800BA8">
            <w:pPr>
              <w:rPr>
                <w:sz w:val="20"/>
              </w:rPr>
            </w:pPr>
          </w:p>
        </w:tc>
      </w:tr>
      <w:tr w:rsidR="00204D6C" w:rsidRPr="00C92D71" w:rsidTr="00204D6C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04D6C" w:rsidRPr="00C92D71" w:rsidRDefault="00204D6C" w:rsidP="00800BA8">
            <w:pPr>
              <w:rPr>
                <w:sz w:val="20"/>
              </w:rPr>
            </w:pPr>
          </w:p>
          <w:p w:rsidR="00204D6C" w:rsidRPr="00C92D71" w:rsidRDefault="00204D6C" w:rsidP="00800BA8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204D6C" w:rsidRPr="00C92D71" w:rsidRDefault="00204D6C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          </w:t>
            </w:r>
          </w:p>
          <w:p w:rsidR="00204D6C" w:rsidRPr="00C92D71" w:rsidRDefault="00204D6C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</w:t>
            </w:r>
          </w:p>
        </w:tc>
      </w:tr>
    </w:tbl>
    <w:p w:rsidR="005C6880" w:rsidRPr="00C92D71" w:rsidRDefault="005C6880">
      <w:pPr>
        <w:rPr>
          <w:b/>
          <w:caps/>
          <w:sz w:val="24"/>
          <w:szCs w:val="24"/>
        </w:rPr>
      </w:pPr>
    </w:p>
    <w:p w:rsidR="000F5C05" w:rsidRPr="00C92D71" w:rsidRDefault="000F5C05" w:rsidP="005C6880">
      <w:pPr>
        <w:rPr>
          <w:b/>
          <w:u w:val="single"/>
        </w:rPr>
      </w:pPr>
    </w:p>
    <w:p w:rsidR="000F5C05" w:rsidRPr="00C92D71" w:rsidRDefault="000F5C05" w:rsidP="005C6880">
      <w:pPr>
        <w:rPr>
          <w:b/>
          <w:u w:val="single"/>
        </w:rPr>
      </w:pPr>
    </w:p>
    <w:p w:rsidR="000F5C05" w:rsidRPr="00C92D71" w:rsidRDefault="000F5C05" w:rsidP="005C6880">
      <w:pPr>
        <w:rPr>
          <w:b/>
          <w:u w:val="single"/>
        </w:rPr>
      </w:pPr>
    </w:p>
    <w:p w:rsidR="000F5C05" w:rsidRPr="00C92D71" w:rsidRDefault="000F5C05" w:rsidP="005C6880">
      <w:pPr>
        <w:rPr>
          <w:b/>
          <w:u w:val="single"/>
        </w:rPr>
      </w:pPr>
    </w:p>
    <w:p w:rsidR="00A953A0" w:rsidRPr="00C92D71" w:rsidRDefault="00E05B1A" w:rsidP="005C6880">
      <w:pPr>
        <w:rPr>
          <w:b/>
          <w:sz w:val="24"/>
          <w:szCs w:val="24"/>
          <w:u w:val="single"/>
        </w:rPr>
      </w:pPr>
      <w:r w:rsidRPr="00C92D71">
        <w:rPr>
          <w:b/>
          <w:u w:val="single"/>
        </w:rPr>
        <w:t>Oberflächen</w:t>
      </w:r>
      <w:r w:rsidR="00B07784" w:rsidRPr="00C92D71">
        <w:rPr>
          <w:b/>
          <w:u w:val="single"/>
        </w:rPr>
        <w:t>behandlung</w:t>
      </w:r>
      <w:r w:rsidR="00FE1842" w:rsidRPr="00C92D71">
        <w:rPr>
          <w:b/>
          <w:u w:val="single"/>
        </w:rPr>
        <w:t xml:space="preserve"> von </w:t>
      </w:r>
      <w:r w:rsidR="00F873A5" w:rsidRPr="00C92D71">
        <w:rPr>
          <w:b/>
          <w:sz w:val="24"/>
          <w:szCs w:val="24"/>
          <w:u w:val="single"/>
        </w:rPr>
        <w:t>PANDOMO</w:t>
      </w:r>
      <w:r w:rsidR="00F873A5" w:rsidRPr="00C92D71">
        <w:rPr>
          <w:b/>
          <w:sz w:val="24"/>
          <w:szCs w:val="24"/>
          <w:u w:val="single"/>
          <w:vertAlign w:val="superscript"/>
        </w:rPr>
        <w:sym w:font="Symbol" w:char="F0D2"/>
      </w:r>
      <w:r w:rsidR="00FE1842" w:rsidRPr="00C92D71">
        <w:rPr>
          <w:b/>
          <w:sz w:val="24"/>
          <w:szCs w:val="24"/>
          <w:u w:val="single"/>
          <w:vertAlign w:val="superscript"/>
        </w:rPr>
        <w:t xml:space="preserve"> </w:t>
      </w:r>
      <w:r w:rsidR="001051AB">
        <w:rPr>
          <w:b/>
          <w:sz w:val="24"/>
          <w:szCs w:val="24"/>
          <w:u w:val="single"/>
        </w:rPr>
        <w:t xml:space="preserve"> K1/K3 Gestaltungsfähige Nivelliermasse </w:t>
      </w:r>
      <w:r w:rsidR="00A8103B" w:rsidRPr="00C92D71">
        <w:rPr>
          <w:b/>
          <w:sz w:val="24"/>
          <w:szCs w:val="24"/>
          <w:u w:val="single"/>
        </w:rPr>
        <w:t>(</w:t>
      </w:r>
      <w:r w:rsidR="001051AB">
        <w:rPr>
          <w:b/>
          <w:sz w:val="24"/>
          <w:szCs w:val="24"/>
          <w:u w:val="single"/>
        </w:rPr>
        <w:t>Imprägnierungs-System</w:t>
      </w:r>
      <w:r w:rsidRPr="00C92D71">
        <w:rPr>
          <w:b/>
          <w:sz w:val="24"/>
          <w:szCs w:val="24"/>
          <w:u w:val="single"/>
        </w:rPr>
        <w:t>)</w:t>
      </w:r>
      <w:r w:rsidR="002057E7" w:rsidRPr="00C92D71">
        <w:rPr>
          <w:b/>
          <w:sz w:val="24"/>
          <w:szCs w:val="24"/>
          <w:u w:val="single"/>
        </w:rPr>
        <w:t>:</w:t>
      </w:r>
    </w:p>
    <w:p w:rsidR="00E05B1A" w:rsidRPr="00C92D71" w:rsidRDefault="00E05B1A" w:rsidP="005C6880">
      <w:pPr>
        <w:rPr>
          <w:b/>
          <w:sz w:val="24"/>
          <w:szCs w:val="24"/>
          <w:u w:val="single"/>
        </w:rPr>
      </w:pPr>
    </w:p>
    <w:p w:rsidR="00E05B1A" w:rsidRPr="00C92D71" w:rsidRDefault="00E05B1A" w:rsidP="005C6880">
      <w:pPr>
        <w:rPr>
          <w:b/>
          <w:sz w:val="24"/>
          <w:szCs w:val="24"/>
          <w:u w:val="single"/>
        </w:rPr>
      </w:pPr>
    </w:p>
    <w:p w:rsidR="00E05B1A" w:rsidRPr="00C92D71" w:rsidRDefault="00E05B1A" w:rsidP="005C6880">
      <w:pPr>
        <w:rPr>
          <w:b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3"/>
        <w:gridCol w:w="4738"/>
        <w:gridCol w:w="1843"/>
        <w:gridCol w:w="1134"/>
        <w:gridCol w:w="425"/>
      </w:tblGrid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E05B1A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Polieren </w:t>
            </w:r>
            <w:r w:rsidR="001051AB">
              <w:rPr>
                <w:sz w:val="20"/>
              </w:rPr>
              <w:t>von</w:t>
            </w:r>
            <w:r w:rsidRPr="00C92D71">
              <w:rPr>
                <w:sz w:val="20"/>
              </w:rPr>
              <w:t xml:space="preserve">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="001051AB">
              <w:rPr>
                <w:sz w:val="20"/>
              </w:rPr>
              <w:t xml:space="preserve"> K</w:t>
            </w:r>
            <w:r w:rsidRPr="00C92D71">
              <w:rPr>
                <w:sz w:val="20"/>
              </w:rPr>
              <w:t>1</w:t>
            </w:r>
            <w:r w:rsidR="001051AB">
              <w:rPr>
                <w:sz w:val="20"/>
              </w:rPr>
              <w:t>/K3</w:t>
            </w:r>
            <w:r w:rsidRPr="00C92D71">
              <w:rPr>
                <w:sz w:val="20"/>
              </w:rPr>
              <w:t xml:space="preserve"> mit einer geeigneten Schleifmaschine </w:t>
            </w:r>
            <w:r w:rsidR="00D67E9D">
              <w:rPr>
                <w:sz w:val="20"/>
              </w:rPr>
              <w:br/>
            </w:r>
            <w:r w:rsidRPr="00C92D71">
              <w:rPr>
                <w:sz w:val="20"/>
              </w:rPr>
              <w:t xml:space="preserve">(z. B. Trio von Fa. </w:t>
            </w:r>
            <w:proofErr w:type="spellStart"/>
            <w:r w:rsidRPr="00C92D71">
              <w:rPr>
                <w:sz w:val="20"/>
              </w:rPr>
              <w:t>Lägler</w:t>
            </w:r>
            <w:proofErr w:type="spellEnd"/>
            <w:r w:rsidRPr="00C92D71">
              <w:rPr>
                <w:sz w:val="20"/>
              </w:rPr>
              <w:t>)</w:t>
            </w:r>
          </w:p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D</w:t>
            </w:r>
            <w:r w:rsidR="001051AB">
              <w:rPr>
                <w:sz w:val="20"/>
              </w:rPr>
              <w:t>ie T</w:t>
            </w:r>
            <w:r w:rsidRPr="00C92D71">
              <w:rPr>
                <w:sz w:val="20"/>
              </w:rPr>
              <w:t>echnischen Richtlinien des Herstellers sind zu beachten.</w:t>
            </w:r>
          </w:p>
        </w:tc>
      </w:tr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</w:tr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  </w:t>
            </w:r>
          </w:p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</w:t>
            </w:r>
          </w:p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</w:t>
            </w:r>
          </w:p>
        </w:tc>
      </w:tr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Aufbringen der Öl-Imprägnierung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</w:rPr>
              <w:t xml:space="preserve"> </w:t>
            </w:r>
            <w:r w:rsidR="00A8103B" w:rsidRPr="00C92D71">
              <w:rPr>
                <w:sz w:val="20"/>
              </w:rPr>
              <w:t>SP-</w:t>
            </w:r>
            <w:r w:rsidRPr="00C92D71">
              <w:rPr>
                <w:sz w:val="20"/>
              </w:rPr>
              <w:t xml:space="preserve">SL Steinöl. </w:t>
            </w:r>
          </w:p>
          <w:p w:rsidR="00E05B1A" w:rsidRPr="00C92D71" w:rsidRDefault="001051AB" w:rsidP="00800BA8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05B1A" w:rsidRPr="00C92D71">
              <w:rPr>
                <w:sz w:val="20"/>
              </w:rPr>
              <w:t>echnischen Richtlinien des Herstellers sind zu beachten.</w:t>
            </w:r>
          </w:p>
        </w:tc>
      </w:tr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</w:tr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................  </w:t>
            </w:r>
          </w:p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</w:t>
            </w:r>
          </w:p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</w:t>
            </w:r>
          </w:p>
          <w:p w:rsidR="0044787F" w:rsidRPr="00C92D71" w:rsidRDefault="0044787F" w:rsidP="00800BA8">
            <w:pPr>
              <w:rPr>
                <w:sz w:val="20"/>
              </w:rPr>
            </w:pPr>
          </w:p>
          <w:p w:rsidR="0044787F" w:rsidRPr="00C92D71" w:rsidRDefault="0044787F" w:rsidP="00800BA8">
            <w:pPr>
              <w:rPr>
                <w:sz w:val="20"/>
              </w:rPr>
            </w:pPr>
          </w:p>
        </w:tc>
      </w:tr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...... 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Aufbringen einer zweiten Öl-Imprägnierung </w:t>
            </w:r>
            <w:r w:rsidR="00E6328F" w:rsidRPr="00C92D71">
              <w:rPr>
                <w:sz w:val="20"/>
              </w:rPr>
              <w:t xml:space="preserve">bei </w:t>
            </w:r>
            <w:r w:rsidR="00E6328F" w:rsidRPr="00C92D71">
              <w:rPr>
                <w:b/>
                <w:sz w:val="20"/>
              </w:rPr>
              <w:t>dunklen</w:t>
            </w:r>
            <w:r w:rsidR="00E6328F" w:rsidRPr="00C92D71">
              <w:rPr>
                <w:sz w:val="20"/>
              </w:rPr>
              <w:t xml:space="preserve"> </w:t>
            </w:r>
            <w:r w:rsidR="001051AB">
              <w:rPr>
                <w:sz w:val="20"/>
              </w:rPr>
              <w:t xml:space="preserve">Böden mit </w:t>
            </w:r>
            <w:r w:rsidR="001051AB">
              <w:rPr>
                <w:sz w:val="20"/>
              </w:rPr>
              <w:br/>
            </w:r>
            <w:r w:rsidRPr="00C92D71">
              <w:rPr>
                <w:sz w:val="20"/>
              </w:rPr>
              <w:t>PANDOMO</w:t>
            </w:r>
            <w:r w:rsidRPr="00C92D71">
              <w:rPr>
                <w:sz w:val="20"/>
              </w:rPr>
              <w:sym w:font="Symbol" w:char="F0D2"/>
            </w:r>
            <w:r w:rsidRPr="00C92D71">
              <w:rPr>
                <w:sz w:val="20"/>
              </w:rPr>
              <w:t xml:space="preserve"> </w:t>
            </w:r>
            <w:r w:rsidR="00A8103B" w:rsidRPr="00C92D71">
              <w:rPr>
                <w:sz w:val="20"/>
              </w:rPr>
              <w:t>SP-</w:t>
            </w:r>
            <w:r w:rsidRPr="00C92D71">
              <w:rPr>
                <w:sz w:val="20"/>
              </w:rPr>
              <w:t>SL Steinöl</w:t>
            </w:r>
            <w:r w:rsidR="001051AB">
              <w:rPr>
                <w:sz w:val="20"/>
              </w:rPr>
              <w:t xml:space="preserve"> </w:t>
            </w:r>
            <w:r w:rsidRPr="00C92D71">
              <w:rPr>
                <w:sz w:val="20"/>
              </w:rPr>
              <w:t xml:space="preserve">nach </w:t>
            </w:r>
            <w:r w:rsidR="00D67455" w:rsidRPr="00C92D71">
              <w:rPr>
                <w:sz w:val="20"/>
              </w:rPr>
              <w:t xml:space="preserve">ca. </w:t>
            </w:r>
            <w:r w:rsidRPr="00C92D71">
              <w:rPr>
                <w:sz w:val="20"/>
              </w:rPr>
              <w:t>12 Stunden Trock</w:t>
            </w:r>
            <w:r w:rsidR="001051AB">
              <w:rPr>
                <w:sz w:val="20"/>
              </w:rPr>
              <w:t>n</w:t>
            </w:r>
            <w:r w:rsidRPr="00C92D71">
              <w:rPr>
                <w:sz w:val="20"/>
              </w:rPr>
              <w:t>ungszeit des ersten Auftrages.</w:t>
            </w:r>
          </w:p>
          <w:p w:rsidR="00E05B1A" w:rsidRPr="00C92D71" w:rsidRDefault="001051AB" w:rsidP="00800BA8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05B1A" w:rsidRPr="00C92D71">
              <w:rPr>
                <w:sz w:val="20"/>
              </w:rPr>
              <w:t>echnischen Richtlinien des Herstellers sind zu beachten.</w:t>
            </w:r>
          </w:p>
        </w:tc>
      </w:tr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</w:tr>
      <w:tr w:rsidR="00E05B1A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1A" w:rsidRPr="00C92D71" w:rsidRDefault="00E05B1A" w:rsidP="001051AB">
            <w:pPr>
              <w:tabs>
                <w:tab w:val="left" w:pos="3529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C92D71" w:rsidRPr="00C92D71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Summe        </w:t>
            </w:r>
            <w:r w:rsidR="001051AB" w:rsidRPr="00C92D71">
              <w:rPr>
                <w:sz w:val="20"/>
              </w:rPr>
              <w:t>................</w:t>
            </w:r>
          </w:p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lastRenderedPageBreak/>
              <w:t xml:space="preserve">         </w:t>
            </w:r>
          </w:p>
          <w:p w:rsidR="00E05B1A" w:rsidRPr="00C92D71" w:rsidRDefault="00E05B1A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</w:t>
            </w: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lastRenderedPageBreak/>
              <w:t>Pos.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4C154B" w:rsidRDefault="000478BB" w:rsidP="000478BB">
            <w:pPr>
              <w:rPr>
                <w:sz w:val="20"/>
              </w:rPr>
            </w:pPr>
            <w:r w:rsidRPr="004C154B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4C154B">
              <w:rPr>
                <w:sz w:val="20"/>
              </w:rPr>
              <w:t xml:space="preserve">    Aufbringen der Polyurethan-Versiegelung 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SP-PS.</w:t>
            </w:r>
          </w:p>
          <w:p w:rsidR="000478BB" w:rsidRPr="00C92D71" w:rsidRDefault="000478BB" w:rsidP="000478BB">
            <w:pPr>
              <w:tabs>
                <w:tab w:val="left" w:pos="3534"/>
              </w:tabs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4C154B">
              <w:rPr>
                <w:sz w:val="20"/>
              </w:rPr>
              <w:t>echnischen Richtlinien des Herstellers sind zu beachten.</w:t>
            </w: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Default="000478BB" w:rsidP="00800BA8">
            <w:pPr>
              <w:rPr>
                <w:sz w:val="20"/>
              </w:rPr>
            </w:pPr>
          </w:p>
          <w:p w:rsidR="00512339" w:rsidRDefault="00512339" w:rsidP="00800BA8">
            <w:pPr>
              <w:rPr>
                <w:sz w:val="20"/>
              </w:rPr>
            </w:pPr>
          </w:p>
          <w:p w:rsidR="00512339" w:rsidRDefault="00512339" w:rsidP="00800BA8">
            <w:pPr>
              <w:rPr>
                <w:sz w:val="20"/>
              </w:rPr>
            </w:pPr>
          </w:p>
          <w:p w:rsidR="00512339" w:rsidRDefault="00512339" w:rsidP="00800BA8">
            <w:pPr>
              <w:rPr>
                <w:sz w:val="20"/>
              </w:rPr>
            </w:pPr>
          </w:p>
          <w:p w:rsidR="00512339" w:rsidRPr="00C92D71" w:rsidRDefault="00512339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Default="000478BB" w:rsidP="000478BB">
            <w:pPr>
              <w:tabs>
                <w:tab w:val="left" w:pos="3529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</w:t>
            </w:r>
          </w:p>
          <w:p w:rsidR="00512339" w:rsidRPr="00C92D71" w:rsidRDefault="00512339" w:rsidP="00512339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:rsidR="00512339" w:rsidRDefault="00512339" w:rsidP="000478BB">
            <w:pPr>
              <w:tabs>
                <w:tab w:val="left" w:pos="3529"/>
              </w:tabs>
              <w:rPr>
                <w:sz w:val="20"/>
              </w:rPr>
            </w:pPr>
          </w:p>
          <w:p w:rsidR="00512339" w:rsidRDefault="00512339" w:rsidP="000478BB">
            <w:pPr>
              <w:tabs>
                <w:tab w:val="left" w:pos="3529"/>
              </w:tabs>
              <w:rPr>
                <w:sz w:val="20"/>
              </w:rPr>
            </w:pPr>
          </w:p>
          <w:p w:rsidR="00512339" w:rsidRPr="004C154B" w:rsidRDefault="00512339" w:rsidP="00512339">
            <w:pPr>
              <w:rPr>
                <w:sz w:val="20"/>
              </w:rPr>
            </w:pPr>
            <w:r w:rsidRPr="004C154B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4C154B">
              <w:rPr>
                <w:sz w:val="20"/>
              </w:rPr>
              <w:t xml:space="preserve">    Aufbringen eines zweiten Auftrags der Polyurethan-Versiegelung </w:t>
            </w:r>
          </w:p>
          <w:p w:rsidR="00512339" w:rsidRPr="004C154B" w:rsidRDefault="00512339" w:rsidP="00512339">
            <w:pPr>
              <w:rPr>
                <w:sz w:val="20"/>
              </w:rPr>
            </w:pPr>
            <w:r w:rsidRPr="004C154B">
              <w:rPr>
                <w:sz w:val="20"/>
              </w:rPr>
              <w:t>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</w:t>
            </w:r>
            <w:r>
              <w:rPr>
                <w:sz w:val="20"/>
              </w:rPr>
              <w:t>PS. Die T</w:t>
            </w:r>
            <w:r w:rsidRPr="004C154B">
              <w:rPr>
                <w:sz w:val="20"/>
              </w:rPr>
              <w:t>echnischen Richtlinien des Herstellers sind zu beachten.</w:t>
            </w:r>
          </w:p>
          <w:p w:rsidR="000478BB" w:rsidRPr="00C92D71" w:rsidRDefault="000478BB" w:rsidP="000478BB">
            <w:pPr>
              <w:tabs>
                <w:tab w:val="left" w:pos="3534"/>
              </w:tabs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339" w:rsidRPr="00C92D71" w:rsidRDefault="00512339" w:rsidP="00512339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:rsidR="000478BB" w:rsidRPr="00C92D71" w:rsidRDefault="000478BB" w:rsidP="001051AB">
            <w:pPr>
              <w:tabs>
                <w:tab w:val="left" w:pos="3529"/>
              </w:tabs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1051AB">
            <w:pPr>
              <w:tabs>
                <w:tab w:val="left" w:pos="3529"/>
              </w:tabs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512339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512339" w:rsidRDefault="000478BB" w:rsidP="00800BA8">
            <w:pPr>
              <w:rPr>
                <w:sz w:val="18"/>
                <w:szCs w:val="18"/>
              </w:rPr>
            </w:pPr>
            <w:r w:rsidRPr="00C92D71">
              <w:rPr>
                <w:sz w:val="20"/>
              </w:rPr>
              <w:t xml:space="preserve">......  m²    Aufbringen </w:t>
            </w:r>
            <w:r>
              <w:rPr>
                <w:sz w:val="20"/>
              </w:rPr>
              <w:t>des</w:t>
            </w:r>
            <w:r w:rsidRPr="00C92D71">
              <w:rPr>
                <w:sz w:val="20"/>
              </w:rPr>
              <w:t xml:space="preserve">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  <w:vertAlign w:val="superscript"/>
              </w:rPr>
              <w:t xml:space="preserve"> </w:t>
            </w:r>
            <w:r w:rsidRPr="00C92D71">
              <w:rPr>
                <w:sz w:val="20"/>
              </w:rPr>
              <w:t>SP-F Porenfüller</w:t>
            </w:r>
            <w:r>
              <w:rPr>
                <w:sz w:val="20"/>
              </w:rPr>
              <w:t xml:space="preserve"> </w:t>
            </w:r>
            <w:r w:rsidRPr="00512339">
              <w:rPr>
                <w:sz w:val="18"/>
                <w:szCs w:val="18"/>
              </w:rPr>
              <w:t xml:space="preserve">(nicht erforderlich bei </w:t>
            </w:r>
            <w:r w:rsidR="00EA6DB8">
              <w:rPr>
                <w:sz w:val="18"/>
                <w:szCs w:val="18"/>
              </w:rPr>
              <w:t>Verwendung von PANDOMO</w:t>
            </w:r>
            <w:r w:rsidR="00EA6DB8" w:rsidRPr="00EA6DB8">
              <w:rPr>
                <w:sz w:val="18"/>
                <w:szCs w:val="18"/>
                <w:vertAlign w:val="superscript"/>
              </w:rPr>
              <w:t>®</w:t>
            </w:r>
            <w:r w:rsidR="00EA6DB8">
              <w:rPr>
                <w:sz w:val="18"/>
                <w:szCs w:val="18"/>
              </w:rPr>
              <w:t xml:space="preserve"> </w:t>
            </w:r>
            <w:r w:rsidRPr="00512339">
              <w:rPr>
                <w:sz w:val="18"/>
                <w:szCs w:val="18"/>
              </w:rPr>
              <w:t xml:space="preserve">SP-PS). </w:t>
            </w:r>
          </w:p>
          <w:p w:rsidR="000478BB" w:rsidRPr="00C92D71" w:rsidRDefault="000478BB" w:rsidP="00800BA8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C92D71">
              <w:rPr>
                <w:sz w:val="20"/>
              </w:rPr>
              <w:t>echnischen Richtlinien des Herstellers sind zu beachten.</w:t>
            </w:r>
          </w:p>
          <w:p w:rsidR="000478BB" w:rsidRPr="00C92D71" w:rsidRDefault="000478BB" w:rsidP="00800BA8">
            <w:pPr>
              <w:rPr>
                <w:sz w:val="20"/>
              </w:rPr>
            </w:pPr>
          </w:p>
          <w:p w:rsidR="000478BB" w:rsidRPr="00C92D71" w:rsidRDefault="000478BB" w:rsidP="001051AB">
            <w:pPr>
              <w:tabs>
                <w:tab w:val="left" w:pos="3534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r w:rsidR="00190F77">
              <w:rPr>
                <w:sz w:val="20"/>
              </w:rPr>
              <w:t>m²</w:t>
            </w:r>
            <w:r w:rsidRPr="00C92D71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  </w:t>
            </w:r>
            <w:r w:rsidRPr="00C92D71">
              <w:rPr>
                <w:sz w:val="20"/>
              </w:rPr>
              <w:t xml:space="preserve">Summe        ................  </w:t>
            </w:r>
          </w:p>
          <w:p w:rsidR="000478BB" w:rsidRPr="00C92D71" w:rsidRDefault="000478BB" w:rsidP="00800BA8">
            <w:pPr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4A67C1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512339" w:rsidP="004A67C1">
            <w:pPr>
              <w:rPr>
                <w:sz w:val="20"/>
              </w:rPr>
            </w:pPr>
            <w:r w:rsidRPr="00C92D71">
              <w:rPr>
                <w:sz w:val="20"/>
              </w:rPr>
              <w:t>Pos.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4A67C1">
            <w:pPr>
              <w:rPr>
                <w:sz w:val="20"/>
              </w:rPr>
            </w:pPr>
            <w:r w:rsidRPr="00C92D71">
              <w:rPr>
                <w:sz w:val="20"/>
              </w:rPr>
              <w:t>......  m²    Aufbringen von 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SP-GS Seidenglanz-Siegel</w:t>
            </w:r>
            <w:r w:rsidRPr="00C92D71">
              <w:rPr>
                <w:sz w:val="20"/>
              </w:rPr>
              <w:t xml:space="preserve"> mit einem Lammfellwischer. Nach ca. 60 Minuten Aufbringen des zweiten Auftrages von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>
              <w:rPr>
                <w:sz w:val="20"/>
              </w:rPr>
              <w:t xml:space="preserve"> SP-GS. Die T</w:t>
            </w:r>
            <w:r w:rsidRPr="00C92D71">
              <w:rPr>
                <w:sz w:val="20"/>
              </w:rPr>
              <w:t>echnischen Richtlinien des Herstellers sind zu beachten.</w:t>
            </w: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4A67C1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4A67C1">
            <w:pPr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  <w:p w:rsidR="00512339" w:rsidRDefault="00512339" w:rsidP="00512339">
            <w:pPr>
              <w:rPr>
                <w:sz w:val="20"/>
              </w:rPr>
            </w:pPr>
          </w:p>
          <w:p w:rsidR="00512339" w:rsidRPr="00C92D71" w:rsidRDefault="00512339" w:rsidP="00512339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  <w:p w:rsidR="000478BB" w:rsidRPr="00C92D71" w:rsidRDefault="000478BB" w:rsidP="00800BA8">
            <w:pPr>
              <w:rPr>
                <w:sz w:val="20"/>
              </w:rPr>
            </w:pPr>
          </w:p>
          <w:p w:rsidR="000478BB" w:rsidRPr="00C92D71" w:rsidRDefault="000478BB" w:rsidP="00800BA8">
            <w:pPr>
              <w:rPr>
                <w:sz w:val="20"/>
              </w:rPr>
            </w:pPr>
          </w:p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4A67C1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m²                        Summe        ................  </w:t>
            </w:r>
          </w:p>
          <w:p w:rsidR="000478BB" w:rsidRPr="00C92D71" w:rsidRDefault="000478BB" w:rsidP="004A67C1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</w:t>
            </w:r>
          </w:p>
          <w:p w:rsidR="00190F77" w:rsidRDefault="000478BB" w:rsidP="00512339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......  m²    Aufbringen von 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SP-</w:t>
            </w:r>
            <w:r w:rsidR="00512339">
              <w:rPr>
                <w:sz w:val="20"/>
              </w:rPr>
              <w:t>MS</w:t>
            </w:r>
            <w:r>
              <w:rPr>
                <w:sz w:val="20"/>
              </w:rPr>
              <w:t xml:space="preserve"> </w:t>
            </w:r>
            <w:r w:rsidR="00C22859">
              <w:rPr>
                <w:sz w:val="20"/>
              </w:rPr>
              <w:t>Seidenm</w:t>
            </w:r>
            <w:r w:rsidR="00512339">
              <w:rPr>
                <w:sz w:val="20"/>
              </w:rPr>
              <w:t>att</w:t>
            </w:r>
            <w:r>
              <w:rPr>
                <w:sz w:val="20"/>
              </w:rPr>
              <w:t>-Siegel</w:t>
            </w:r>
            <w:r w:rsidRPr="00C92D71">
              <w:rPr>
                <w:sz w:val="20"/>
              </w:rPr>
              <w:t xml:space="preserve"> mit einem Lammfellwischer. Nach ca. 60 Minuten Aufbringen des zweiten Auftrages von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>
              <w:rPr>
                <w:sz w:val="20"/>
              </w:rPr>
              <w:t xml:space="preserve"> SP-</w:t>
            </w:r>
            <w:r w:rsidR="00512339">
              <w:rPr>
                <w:sz w:val="20"/>
              </w:rPr>
              <w:t>MS</w:t>
            </w:r>
            <w:r>
              <w:rPr>
                <w:sz w:val="20"/>
              </w:rPr>
              <w:t>. Die T</w:t>
            </w:r>
            <w:r w:rsidRPr="00C92D71">
              <w:rPr>
                <w:sz w:val="20"/>
              </w:rPr>
              <w:t xml:space="preserve">echnischen Richtlinien des Herstellers sind zu beachten. </w:t>
            </w:r>
          </w:p>
          <w:p w:rsidR="00190F77" w:rsidRDefault="000478BB" w:rsidP="00190F77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</w:t>
            </w:r>
          </w:p>
          <w:p w:rsidR="00190F77" w:rsidRPr="00C92D71" w:rsidRDefault="000478BB" w:rsidP="00190F77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</w:t>
            </w:r>
            <w:r w:rsidR="00190F77" w:rsidRPr="00C92D71">
              <w:rPr>
                <w:sz w:val="20"/>
              </w:rPr>
              <w:t xml:space="preserve">........... m²                        Summe        ................  </w:t>
            </w:r>
          </w:p>
          <w:p w:rsidR="000478BB" w:rsidRPr="00C92D71" w:rsidRDefault="000478BB" w:rsidP="00512339">
            <w:pPr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4A67C1">
            <w:pPr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339" w:rsidRPr="00C92D71" w:rsidRDefault="00512339" w:rsidP="00512339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4A67C1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......  m²    </w:t>
            </w:r>
            <w:r w:rsidR="00512339">
              <w:rPr>
                <w:sz w:val="20"/>
              </w:rPr>
              <w:t xml:space="preserve">Für nachfolgende Reinigung: </w:t>
            </w:r>
            <w:r w:rsidRPr="00C92D71">
              <w:rPr>
                <w:sz w:val="20"/>
              </w:rPr>
              <w:t>Aufbringen von PANDOMO</w:t>
            </w:r>
            <w:r w:rsidRPr="00C92D71">
              <w:rPr>
                <w:sz w:val="20"/>
                <w:vertAlign w:val="superscript"/>
              </w:rPr>
              <w:sym w:font="Symbol" w:char="F0D2"/>
            </w:r>
            <w:r w:rsidRPr="00C92D71">
              <w:rPr>
                <w:sz w:val="20"/>
              </w:rPr>
              <w:t xml:space="preserve"> SP-CR </w:t>
            </w:r>
            <w:r>
              <w:rPr>
                <w:sz w:val="20"/>
              </w:rPr>
              <w:t xml:space="preserve">Unterhalts- und </w:t>
            </w:r>
            <w:proofErr w:type="spellStart"/>
            <w:r>
              <w:rPr>
                <w:sz w:val="20"/>
              </w:rPr>
              <w:t>Repairreiniger</w:t>
            </w:r>
            <w:proofErr w:type="spellEnd"/>
            <w:r w:rsidRPr="00C92D71">
              <w:rPr>
                <w:sz w:val="20"/>
              </w:rPr>
              <w:t xml:space="preserve"> mit einem </w:t>
            </w:r>
            <w:proofErr w:type="spellStart"/>
            <w:r w:rsidRPr="00C92D71">
              <w:rPr>
                <w:sz w:val="20"/>
              </w:rPr>
              <w:t>Wischmop</w:t>
            </w:r>
            <w:proofErr w:type="spellEnd"/>
            <w:r w:rsidRPr="00C92D71">
              <w:rPr>
                <w:sz w:val="20"/>
              </w:rPr>
              <w:t>.</w:t>
            </w:r>
          </w:p>
          <w:p w:rsidR="000478BB" w:rsidRPr="00C92D71" w:rsidRDefault="000478BB" w:rsidP="004A67C1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C92D71">
              <w:rPr>
                <w:sz w:val="20"/>
              </w:rPr>
              <w:t>echnischen Richtlinien des Herstellers sind zu beachten.</w:t>
            </w:r>
          </w:p>
          <w:p w:rsidR="000478BB" w:rsidRPr="00C92D71" w:rsidRDefault="000478BB" w:rsidP="004A67C1">
            <w:pPr>
              <w:rPr>
                <w:sz w:val="20"/>
              </w:rPr>
            </w:pPr>
          </w:p>
          <w:p w:rsidR="000478BB" w:rsidRPr="00C92D71" w:rsidRDefault="000478BB" w:rsidP="004A67C1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........... m²                        Summe        ................</w:t>
            </w:r>
          </w:p>
          <w:p w:rsidR="000478BB" w:rsidRPr="00C92D71" w:rsidRDefault="000478BB" w:rsidP="004A67C1">
            <w:pPr>
              <w:rPr>
                <w:sz w:val="20"/>
              </w:rPr>
            </w:pPr>
          </w:p>
          <w:p w:rsidR="000478BB" w:rsidRPr="00C92D71" w:rsidRDefault="000478BB" w:rsidP="004A67C1">
            <w:pPr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512339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FF5D09">
            <w:pPr>
              <w:rPr>
                <w:sz w:val="20"/>
              </w:rPr>
            </w:pPr>
            <w:r>
              <w:rPr>
                <w:sz w:val="20"/>
              </w:rPr>
              <w:t xml:space="preserve">...... </w:t>
            </w:r>
            <w:proofErr w:type="spellStart"/>
            <w:r>
              <w:rPr>
                <w:sz w:val="20"/>
              </w:rPr>
              <w:t>lfdm</w:t>
            </w:r>
            <w:proofErr w:type="spellEnd"/>
            <w:r>
              <w:rPr>
                <w:sz w:val="20"/>
              </w:rPr>
              <w:t xml:space="preserve">  d</w:t>
            </w:r>
            <w:r w:rsidRPr="00C92D71">
              <w:rPr>
                <w:sz w:val="20"/>
              </w:rPr>
              <w:t xml:space="preserve">auerelastische Versiegelung mit ARDEX SN </w:t>
            </w:r>
            <w:r>
              <w:rPr>
                <w:sz w:val="20"/>
              </w:rPr>
              <w:t>Neutral-Silicon</w:t>
            </w:r>
          </w:p>
          <w:p w:rsidR="000478BB" w:rsidRPr="00C92D71" w:rsidRDefault="000478BB" w:rsidP="00800BA8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C92D71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</w:t>
            </w:r>
            <w:proofErr w:type="spellStart"/>
            <w:r w:rsidRPr="00C92D71">
              <w:rPr>
                <w:sz w:val="20"/>
              </w:rPr>
              <w:t>lfdm</w:t>
            </w:r>
            <w:proofErr w:type="spellEnd"/>
            <w:r w:rsidRPr="00C92D71">
              <w:rPr>
                <w:sz w:val="20"/>
              </w:rPr>
              <w:t xml:space="preserve">.                      Summe        ................      </w:t>
            </w:r>
          </w:p>
          <w:p w:rsidR="000478BB" w:rsidRPr="00C92D71" w:rsidRDefault="000478BB" w:rsidP="00800BA8">
            <w:pPr>
              <w:rPr>
                <w:sz w:val="20"/>
              </w:rPr>
            </w:pPr>
          </w:p>
          <w:p w:rsidR="000478BB" w:rsidRPr="00C92D71" w:rsidRDefault="000478B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</w:t>
            </w: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512339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>Pos.     )</w:t>
            </w: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FF5D09">
            <w:pPr>
              <w:rPr>
                <w:sz w:val="20"/>
              </w:rPr>
            </w:pPr>
            <w:r w:rsidRPr="00C92D71">
              <w:rPr>
                <w:sz w:val="20"/>
              </w:rPr>
              <w:t>...... Std.  Facharbeiter gemäß Nachweis für z.B. Bemusterungen, Aufarbeiten und Vergießen von Fehlstellen, Anarbeiten an Rampen und Schienen usw.</w:t>
            </w:r>
          </w:p>
          <w:p w:rsidR="000478BB" w:rsidRPr="00C92D71" w:rsidRDefault="000478BB" w:rsidP="00FF5D09">
            <w:pPr>
              <w:rPr>
                <w:sz w:val="20"/>
              </w:rPr>
            </w:pPr>
          </w:p>
          <w:p w:rsidR="000478BB" w:rsidRPr="00C92D71" w:rsidRDefault="000478BB" w:rsidP="00512339">
            <w:pPr>
              <w:rPr>
                <w:sz w:val="20"/>
              </w:rPr>
            </w:pPr>
            <w:r w:rsidRPr="00C92D71">
              <w:rPr>
                <w:sz w:val="20"/>
              </w:rPr>
              <w:t>Materialien wie: Harz, Sande, Vergus</w:t>
            </w:r>
            <w:r>
              <w:rPr>
                <w:sz w:val="20"/>
              </w:rPr>
              <w:t>sma</w:t>
            </w:r>
            <w:r w:rsidR="00512339">
              <w:rPr>
                <w:sz w:val="20"/>
              </w:rPr>
              <w:t>ss</w:t>
            </w:r>
            <w:r>
              <w:rPr>
                <w:sz w:val="20"/>
              </w:rPr>
              <w:t>en werden nach tatsächlichem</w:t>
            </w:r>
            <w:r w:rsidRPr="00C92D71">
              <w:rPr>
                <w:sz w:val="20"/>
              </w:rPr>
              <w:t xml:space="preserve"> Verbrauch</w:t>
            </w:r>
            <w:r>
              <w:rPr>
                <w:sz w:val="20"/>
              </w:rPr>
              <w:t xml:space="preserve"> u</w:t>
            </w:r>
            <w:r w:rsidRPr="00C92D71">
              <w:rPr>
                <w:sz w:val="20"/>
              </w:rPr>
              <w:t>nter Abrechnung ganzer Gebinde verrechnet.</w:t>
            </w: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</w:tr>
      <w:tr w:rsidR="000478BB" w:rsidRPr="00C92D71" w:rsidTr="007B1B1A">
        <w:trPr>
          <w:gridAfter w:val="1"/>
          <w:wAfter w:w="425" w:type="dxa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</w:p>
        </w:tc>
        <w:tc>
          <w:tcPr>
            <w:tcW w:w="7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8BB" w:rsidRPr="00C92D71" w:rsidRDefault="000478BB" w:rsidP="00800BA8">
            <w:pPr>
              <w:rPr>
                <w:sz w:val="20"/>
              </w:rPr>
            </w:pPr>
            <w:r w:rsidRPr="00C92D71">
              <w:rPr>
                <w:sz w:val="20"/>
              </w:rPr>
              <w:t xml:space="preserve">                       ........... Std.                      Summe        ................                        </w:t>
            </w:r>
          </w:p>
        </w:tc>
      </w:tr>
      <w:tr w:rsidR="00A953A0" w:rsidRPr="00C92D71" w:rsidTr="007B1B1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953A0" w:rsidRPr="00C92D71" w:rsidRDefault="00A953A0">
            <w:pPr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3A0" w:rsidRPr="00C92D71" w:rsidRDefault="00A953A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A0" w:rsidRPr="00C92D71" w:rsidRDefault="00A953A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3A0" w:rsidRPr="00C92D71" w:rsidRDefault="00A953A0">
            <w:pPr>
              <w:rPr>
                <w:sz w:val="20"/>
              </w:rPr>
            </w:pPr>
          </w:p>
        </w:tc>
      </w:tr>
    </w:tbl>
    <w:p w:rsidR="00A953A0" w:rsidRPr="00C92D71" w:rsidRDefault="00A953A0" w:rsidP="00EA6DB8">
      <w:pPr>
        <w:rPr>
          <w:sz w:val="20"/>
        </w:rPr>
      </w:pPr>
    </w:p>
    <w:sectPr w:rsidR="00A953A0" w:rsidRPr="00C92D71" w:rsidSect="00EA6DB8">
      <w:type w:val="continuous"/>
      <w:pgSz w:w="11907" w:h="16840"/>
      <w:pgMar w:top="1985" w:right="1418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0F5"/>
    <w:rsid w:val="00040D72"/>
    <w:rsid w:val="000478BB"/>
    <w:rsid w:val="000657A8"/>
    <w:rsid w:val="00083642"/>
    <w:rsid w:val="00096BEC"/>
    <w:rsid w:val="000B21F2"/>
    <w:rsid w:val="000B37CA"/>
    <w:rsid w:val="000B7E26"/>
    <w:rsid w:val="000F5C05"/>
    <w:rsid w:val="001051AB"/>
    <w:rsid w:val="001137E5"/>
    <w:rsid w:val="001459AB"/>
    <w:rsid w:val="001769F0"/>
    <w:rsid w:val="00190F77"/>
    <w:rsid w:val="001979C8"/>
    <w:rsid w:val="001A18ED"/>
    <w:rsid w:val="001C720D"/>
    <w:rsid w:val="00200CC7"/>
    <w:rsid w:val="00204D6C"/>
    <w:rsid w:val="002057E7"/>
    <w:rsid w:val="002126DD"/>
    <w:rsid w:val="00257495"/>
    <w:rsid w:val="002739D7"/>
    <w:rsid w:val="00284436"/>
    <w:rsid w:val="002B6F3D"/>
    <w:rsid w:val="003236D5"/>
    <w:rsid w:val="003777D0"/>
    <w:rsid w:val="00377DEF"/>
    <w:rsid w:val="003816A5"/>
    <w:rsid w:val="003A4E5B"/>
    <w:rsid w:val="003B2DEC"/>
    <w:rsid w:val="003B635C"/>
    <w:rsid w:val="003F0944"/>
    <w:rsid w:val="00432FDC"/>
    <w:rsid w:val="004357A9"/>
    <w:rsid w:val="0044787F"/>
    <w:rsid w:val="00477C8C"/>
    <w:rsid w:val="00480188"/>
    <w:rsid w:val="004A4CBA"/>
    <w:rsid w:val="004A67C1"/>
    <w:rsid w:val="004B45BA"/>
    <w:rsid w:val="004C4D94"/>
    <w:rsid w:val="00512339"/>
    <w:rsid w:val="00582F99"/>
    <w:rsid w:val="005832CE"/>
    <w:rsid w:val="00584A11"/>
    <w:rsid w:val="00585B40"/>
    <w:rsid w:val="005C6880"/>
    <w:rsid w:val="00625E53"/>
    <w:rsid w:val="006B590E"/>
    <w:rsid w:val="006E1654"/>
    <w:rsid w:val="00726E53"/>
    <w:rsid w:val="007400BC"/>
    <w:rsid w:val="007756A7"/>
    <w:rsid w:val="007861E8"/>
    <w:rsid w:val="007B1B1A"/>
    <w:rsid w:val="007B5BCB"/>
    <w:rsid w:val="00800BA8"/>
    <w:rsid w:val="00864DFC"/>
    <w:rsid w:val="008872AB"/>
    <w:rsid w:val="008F7D49"/>
    <w:rsid w:val="009011C6"/>
    <w:rsid w:val="00915FDB"/>
    <w:rsid w:val="00934BC5"/>
    <w:rsid w:val="009374C3"/>
    <w:rsid w:val="00982F21"/>
    <w:rsid w:val="009A551B"/>
    <w:rsid w:val="00A224EA"/>
    <w:rsid w:val="00A231C3"/>
    <w:rsid w:val="00A2484B"/>
    <w:rsid w:val="00A5202E"/>
    <w:rsid w:val="00A666C1"/>
    <w:rsid w:val="00A66EBA"/>
    <w:rsid w:val="00A8103B"/>
    <w:rsid w:val="00A953A0"/>
    <w:rsid w:val="00A95E8F"/>
    <w:rsid w:val="00AF012E"/>
    <w:rsid w:val="00B03771"/>
    <w:rsid w:val="00B07784"/>
    <w:rsid w:val="00B760A2"/>
    <w:rsid w:val="00B76497"/>
    <w:rsid w:val="00B838DC"/>
    <w:rsid w:val="00B843F3"/>
    <w:rsid w:val="00B868D4"/>
    <w:rsid w:val="00BD7206"/>
    <w:rsid w:val="00BE0479"/>
    <w:rsid w:val="00BE6929"/>
    <w:rsid w:val="00C14AC0"/>
    <w:rsid w:val="00C22859"/>
    <w:rsid w:val="00C42C59"/>
    <w:rsid w:val="00C92D71"/>
    <w:rsid w:val="00C94AAD"/>
    <w:rsid w:val="00CA4658"/>
    <w:rsid w:val="00CB393F"/>
    <w:rsid w:val="00CF7C7D"/>
    <w:rsid w:val="00D13CD4"/>
    <w:rsid w:val="00D56552"/>
    <w:rsid w:val="00D67455"/>
    <w:rsid w:val="00D67E9D"/>
    <w:rsid w:val="00D8708D"/>
    <w:rsid w:val="00D87B49"/>
    <w:rsid w:val="00DA7A04"/>
    <w:rsid w:val="00DE724E"/>
    <w:rsid w:val="00E0434E"/>
    <w:rsid w:val="00E05B1A"/>
    <w:rsid w:val="00E1170D"/>
    <w:rsid w:val="00E308B3"/>
    <w:rsid w:val="00E6328F"/>
    <w:rsid w:val="00E82FBA"/>
    <w:rsid w:val="00EA6DB8"/>
    <w:rsid w:val="00ED3109"/>
    <w:rsid w:val="00F11B32"/>
    <w:rsid w:val="00F130F5"/>
    <w:rsid w:val="00F15149"/>
    <w:rsid w:val="00F63C18"/>
    <w:rsid w:val="00F705EC"/>
    <w:rsid w:val="00F873A5"/>
    <w:rsid w:val="00FC4339"/>
    <w:rsid w:val="00FE1842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FA8EC3"/>
  <w15:docId w15:val="{32BF7584-FE8E-4939-8437-18EE3ECD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308B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308B3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308B3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E308B3"/>
    <w:pPr>
      <w:keepNext/>
      <w:outlineLvl w:val="2"/>
    </w:pPr>
    <w:rPr>
      <w:b/>
      <w:cap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B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BAA3-7F3D-4742-8A25-8AB56C9C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ARDEX CREATIVE-FLOOR® SYSTEM</vt:lpstr>
    </vt:vector>
  </TitlesOfParts>
  <Company>ARDEX GmbH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ARDEX CREATIVE-FLOOR® SYSTEM</dc:title>
  <dc:creator>Fr. Mertens</dc:creator>
  <cp:lastModifiedBy>Köhler, Nils</cp:lastModifiedBy>
  <cp:revision>3</cp:revision>
  <cp:lastPrinted>2013-07-30T09:20:00Z</cp:lastPrinted>
  <dcterms:created xsi:type="dcterms:W3CDTF">2018-09-14T10:19:00Z</dcterms:created>
  <dcterms:modified xsi:type="dcterms:W3CDTF">2018-09-14T10:23:00Z</dcterms:modified>
</cp:coreProperties>
</file>